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0D04" w14:textId="77777777" w:rsidR="00F815D0" w:rsidRPr="0051472C" w:rsidRDefault="00EE3B0F" w:rsidP="00F815D0">
      <w:pPr>
        <w:pStyle w:val="DescriptororName"/>
      </w:pPr>
      <w:r>
        <w:t>NSW Department of Education</w:t>
      </w:r>
      <w:r w:rsidR="00F815D0" w:rsidRPr="0051472C">
        <w:tab/>
      </w:r>
      <w:r w:rsidR="00F815D0" w:rsidRPr="0051472C">
        <w:rPr>
          <w:rStyle w:val="Logo"/>
        </w:rPr>
        <w:drawing>
          <wp:inline distT="0" distB="0" distL="0" distR="0" wp14:anchorId="2B9275BC" wp14:editId="702FD2AE">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22A4AA7A" w14:textId="0BF1D2FF" w:rsidR="009C163C" w:rsidRDefault="00000000" w:rsidP="009C163C">
      <w:pPr>
        <w:pStyle w:val="Heading1"/>
      </w:pPr>
      <w:sdt>
        <w:sdtPr>
          <w:rPr>
            <w:rFonts w:cs="Times New Roman"/>
          </w:rPr>
          <w:alias w:val="Title"/>
          <w:tag w:val=""/>
          <w:id w:val="2064905903"/>
          <w:lock w:val="sdtLocked"/>
          <w:placeholder>
            <w:docPart w:val="F3558178C0F14D69B1445F654603F41F"/>
          </w:placeholder>
          <w:dataBinding w:prefixMappings="xmlns:ns0='http://purl.org/dc/elements/1.1/' xmlns:ns1='http://schemas.openxmlformats.org/package/2006/metadata/core-properties' " w:xpath="/ns1:coreProperties[1]/ns0:title[1]" w:storeItemID="{6C3C8BC8-F283-45AE-878A-BAB7291924A1}"/>
          <w:text/>
        </w:sdtPr>
        <w:sdtContent>
          <w:r w:rsidR="003A4790" w:rsidRPr="003A4790">
            <w:rPr>
              <w:rFonts w:cs="Times New Roman"/>
            </w:rPr>
            <w:t>School Behaviour Support and Management Plan</w:t>
          </w:r>
          <w:r w:rsidR="008C31CA">
            <w:rPr>
              <w:rFonts w:cs="Times New Roman"/>
            </w:rPr>
            <w:t xml:space="preserve"> </w:t>
          </w:r>
          <w:r w:rsidR="000D17A4">
            <w:rPr>
              <w:rFonts w:cs="Times New Roman"/>
            </w:rPr>
            <w:t>Barmedman Public School</w:t>
          </w:r>
        </w:sdtContent>
      </w:sdt>
    </w:p>
    <w:p w14:paraId="222CC571" w14:textId="77777777" w:rsidR="00135F60" w:rsidRDefault="00135F60" w:rsidP="00D11BCD">
      <w:pPr>
        <w:pStyle w:val="BodyText"/>
        <w:jc w:val="right"/>
      </w:pPr>
    </w:p>
    <w:p w14:paraId="6B67A5C2" w14:textId="77777777" w:rsidR="003A4790" w:rsidRDefault="003A4790" w:rsidP="3B33C9E0">
      <w:pPr>
        <w:pStyle w:val="BodyText"/>
        <w:rPr>
          <w:color w:val="002664" w:themeColor="text2"/>
          <w:sz w:val="28"/>
          <w:szCs w:val="28"/>
        </w:rPr>
      </w:pPr>
      <w:r w:rsidRPr="71676F20">
        <w:rPr>
          <w:color w:val="002664" w:themeColor="accent2"/>
          <w:sz w:val="28"/>
          <w:szCs w:val="28"/>
        </w:rPr>
        <w:t xml:space="preserve">Overview </w:t>
      </w:r>
    </w:p>
    <w:p w14:paraId="3DCB8E4F" w14:textId="68F7C9A8" w:rsidR="003A4790" w:rsidRDefault="00240892" w:rsidP="003A4790">
      <w:pPr>
        <w:pStyle w:val="BodyText"/>
      </w:pPr>
      <w:r>
        <w:t xml:space="preserve">Our goal is to make every child feel cared, valued and seen. We aspire to have every child to become high functioning positive members of society who are resilient and kind. Our focus on promoting excellence, opportunity and success for every student, every day. We value an environment where every child is given a safe and inclusive environment where they are free to learn. </w:t>
      </w:r>
    </w:p>
    <w:p w14:paraId="68B83AC2" w14:textId="5047DEF0" w:rsidR="009B25CD" w:rsidRDefault="009B25CD" w:rsidP="003A4790">
      <w:pPr>
        <w:pStyle w:val="BodyText"/>
      </w:pPr>
      <w:r>
        <w:t xml:space="preserve">Principles of positive behaviour support, trauma-informed practice, inclusive practice and social emotional learning underpin our daily practice. High expectations for student behaviour are established and maintained through effective role modelling, explicit teaching and planned responses. </w:t>
      </w:r>
    </w:p>
    <w:p w14:paraId="2AA8D44C" w14:textId="6EFFABAC" w:rsidR="00C173DB" w:rsidRDefault="00C173DB" w:rsidP="003A4790">
      <w:pPr>
        <w:pStyle w:val="BodyText"/>
      </w:pPr>
      <w:r>
        <w:t>Our School Excellence Plan focuses on nurturing a h</w:t>
      </w:r>
      <w:r w:rsidRPr="00C173DB">
        <w:t>igh expectations culture in learning and wellbeing</w:t>
      </w:r>
      <w:r>
        <w:t xml:space="preserve">. Our initiative to address this is </w:t>
      </w:r>
      <w:r w:rsidR="00F32F10">
        <w:t>p</w:t>
      </w:r>
      <w:r w:rsidRPr="00C173DB">
        <w:t xml:space="preserve">artnerships for success </w:t>
      </w:r>
      <w:r w:rsidR="00F32F10">
        <w:t>where we will d</w:t>
      </w:r>
      <w:r w:rsidRPr="00C173DB">
        <w:t xml:space="preserve">evelop and deepen productive partnerships that facilitate a collective responsibility for </w:t>
      </w:r>
      <w:r w:rsidR="00F32F10" w:rsidRPr="00C173DB">
        <w:t>improvement,</w:t>
      </w:r>
      <w:r w:rsidRPr="00C173DB">
        <w:t xml:space="preserve"> so students connect, succeed, thrive and learn.</w:t>
      </w:r>
    </w:p>
    <w:p w14:paraId="56D19943" w14:textId="67BFBD03" w:rsidR="00D54EF8" w:rsidRDefault="00D54EF8" w:rsidP="003A4790">
      <w:pPr>
        <w:pStyle w:val="BodyText"/>
      </w:pPr>
      <w:r>
        <w:t xml:space="preserve">To achieve our vision, key programs prioritised and valued by the school community </w:t>
      </w:r>
      <w:r w:rsidR="00C173DB">
        <w:t>include</w:t>
      </w:r>
      <w:r>
        <w:t>:</w:t>
      </w:r>
    </w:p>
    <w:p w14:paraId="48A2DF79" w14:textId="1217B565" w:rsidR="00D54EF8" w:rsidRDefault="00D54EF8" w:rsidP="00D54EF8">
      <w:pPr>
        <w:pStyle w:val="BodyText"/>
        <w:numPr>
          <w:ilvl w:val="0"/>
          <w:numId w:val="42"/>
        </w:numPr>
      </w:pPr>
      <w:r>
        <w:t>Trauma Informed Practice</w:t>
      </w:r>
    </w:p>
    <w:p w14:paraId="59513A57" w14:textId="3E72042D" w:rsidR="00D54EF8" w:rsidRDefault="00F67189" w:rsidP="00D54EF8">
      <w:pPr>
        <w:pStyle w:val="BodyText"/>
        <w:numPr>
          <w:ilvl w:val="0"/>
          <w:numId w:val="42"/>
        </w:numPr>
      </w:pPr>
      <w:r>
        <w:t>Attendance Matters</w:t>
      </w:r>
    </w:p>
    <w:p w14:paraId="15D4C188" w14:textId="633B5962" w:rsidR="00C173DB" w:rsidRDefault="00C173DB" w:rsidP="00F32F10">
      <w:pPr>
        <w:pStyle w:val="BodyText"/>
        <w:numPr>
          <w:ilvl w:val="0"/>
          <w:numId w:val="42"/>
        </w:numPr>
      </w:pPr>
      <w:r>
        <w:t>Healthy Harold</w:t>
      </w:r>
    </w:p>
    <w:p w14:paraId="48B93723" w14:textId="1582C801" w:rsidR="00615940" w:rsidRDefault="00615940" w:rsidP="00615940">
      <w:pPr>
        <w:pStyle w:val="BodyText"/>
      </w:pPr>
      <w:r>
        <w:t>Barmedman Public School rejects all forms of bullying behaviours, including cyberbullying by maintaining a commitment to providing a safe, inclusive, and respectful learning community that promotes student wellbeing. Staff are committed to establishing evidence-based approaches and strategies that promote a positive climate where bullying is less likely to occur.</w:t>
      </w:r>
    </w:p>
    <w:p w14:paraId="3CE56DFC" w14:textId="6169CC49" w:rsidR="00615940" w:rsidRDefault="00615940" w:rsidP="00615940">
      <w:pPr>
        <w:pStyle w:val="BodyText"/>
      </w:pPr>
      <w:r>
        <w:t>All members of the school community are active participants in building a welcoming school culture that values diversity and fosters positive relationships. A key component of a supportive school culture is building respectful relationships and an ethos that bullying is not accepted, in both online and offline environments. School staff actively respond to student bullying behaviour.</w:t>
      </w:r>
    </w:p>
    <w:p w14:paraId="195C3540" w14:textId="77777777" w:rsidR="006A45F4" w:rsidRDefault="60593A25" w:rsidP="71676F20">
      <w:pPr>
        <w:pStyle w:val="Heading2"/>
      </w:pPr>
      <w:r>
        <w:t>Partnership with parents and carers</w:t>
      </w:r>
    </w:p>
    <w:p w14:paraId="3A5D1C1A" w14:textId="16BF96A9" w:rsidR="004215A1" w:rsidRPr="004215A1" w:rsidRDefault="004215A1" w:rsidP="004215A1">
      <w:pPr>
        <w:spacing w:before="120" w:after="12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Barmedman</w:t>
      </w:r>
      <w:r w:rsidRPr="004215A1">
        <w:rPr>
          <w:rFonts w:asciiTheme="minorHAnsi" w:eastAsiaTheme="minorEastAsia" w:hAnsiTheme="minorHAnsi" w:cstheme="minorBidi"/>
          <w:color w:val="000000" w:themeColor="text1"/>
          <w:sz w:val="22"/>
          <w:szCs w:val="22"/>
        </w:rPr>
        <w:t xml:space="preserve"> Public School will partner with parents/carers in establishing expectations for engagement in developing and implementing student behaviour management and bullying strategies, by:</w:t>
      </w:r>
    </w:p>
    <w:p w14:paraId="210BDC4D" w14:textId="77777777" w:rsidR="004215A1" w:rsidRPr="004215A1" w:rsidRDefault="004215A1" w:rsidP="004215A1">
      <w:pPr>
        <w:numPr>
          <w:ilvl w:val="0"/>
          <w:numId w:val="18"/>
        </w:numPr>
        <w:tabs>
          <w:tab w:val="num" w:pos="718"/>
        </w:tabs>
        <w:spacing w:before="120" w:after="120"/>
        <w:ind w:left="718"/>
        <w:rPr>
          <w:rFonts w:asciiTheme="minorHAnsi" w:eastAsiaTheme="minorEastAsia" w:hAnsiTheme="minorHAnsi" w:cstheme="minorBidi"/>
          <w:color w:val="000000" w:themeColor="text1"/>
          <w:sz w:val="22"/>
          <w:szCs w:val="22"/>
        </w:rPr>
      </w:pPr>
      <w:r w:rsidRPr="004215A1">
        <w:rPr>
          <w:rFonts w:asciiTheme="minorHAnsi" w:eastAsiaTheme="minorEastAsia" w:hAnsiTheme="minorHAnsi" w:cstheme="minorBidi"/>
          <w:color w:val="000000" w:themeColor="text1"/>
          <w:sz w:val="22"/>
          <w:szCs w:val="22"/>
        </w:rPr>
        <w:t xml:space="preserve">inviting parent/carer and student feedback through formal and informal means such as school surveys, Tell Them </w:t>
      </w:r>
      <w:proofErr w:type="gramStart"/>
      <w:r w:rsidRPr="004215A1">
        <w:rPr>
          <w:rFonts w:asciiTheme="minorHAnsi" w:eastAsiaTheme="minorEastAsia" w:hAnsiTheme="minorHAnsi" w:cstheme="minorBidi"/>
          <w:color w:val="000000" w:themeColor="text1"/>
          <w:sz w:val="22"/>
          <w:szCs w:val="22"/>
        </w:rPr>
        <w:t>From</w:t>
      </w:r>
      <w:proofErr w:type="gramEnd"/>
      <w:r w:rsidRPr="004215A1">
        <w:rPr>
          <w:rFonts w:asciiTheme="minorHAnsi" w:eastAsiaTheme="minorEastAsia" w:hAnsiTheme="minorHAnsi" w:cstheme="minorBidi"/>
          <w:color w:val="000000" w:themeColor="text1"/>
          <w:sz w:val="22"/>
          <w:szCs w:val="22"/>
        </w:rPr>
        <w:t xml:space="preserve"> Me surveys, consulting with the P &amp; C and local AECG</w:t>
      </w:r>
    </w:p>
    <w:p w14:paraId="5F0F3B0E" w14:textId="6413DD36" w:rsidR="004215A1" w:rsidRPr="004215A1" w:rsidRDefault="004215A1" w:rsidP="004215A1">
      <w:pPr>
        <w:spacing w:before="120" w:after="12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Barmedman</w:t>
      </w:r>
      <w:r w:rsidRPr="004215A1">
        <w:rPr>
          <w:rFonts w:asciiTheme="minorHAnsi" w:eastAsiaTheme="minorEastAsia" w:hAnsiTheme="minorHAnsi" w:cstheme="minorBidi"/>
          <w:color w:val="000000" w:themeColor="text1"/>
          <w:sz w:val="22"/>
          <w:szCs w:val="22"/>
        </w:rPr>
        <w:t xml:space="preserve"> Public School will communicate these expectations to parents/carers through the school newsletter. Our school proactively builds collaborative relationships with families and communities to create a shared understanding of how to support student learning, safety and wellbeing.</w:t>
      </w:r>
    </w:p>
    <w:p w14:paraId="313DBB86" w14:textId="479E9B20" w:rsidR="003A4790" w:rsidRDefault="003A4790" w:rsidP="003A4790">
      <w:pPr>
        <w:pStyle w:val="Heading2"/>
      </w:pPr>
      <w:r>
        <w:lastRenderedPageBreak/>
        <w:t xml:space="preserve"> </w:t>
      </w:r>
      <w:r w:rsidR="0950410C">
        <w:t>S</w:t>
      </w:r>
      <w:r>
        <w:t>chool-wide expectations</w:t>
      </w:r>
      <w:r w:rsidR="125D5DDB">
        <w:t xml:space="preserve"> and rules</w:t>
      </w:r>
    </w:p>
    <w:p w14:paraId="414A84B8" w14:textId="24FDDC0E" w:rsidR="003A4790" w:rsidRPr="004215A1" w:rsidRDefault="004215A1" w:rsidP="19C09428">
      <w:pPr>
        <w:rPr>
          <w:color w:val="auto"/>
          <w:sz w:val="28"/>
          <w:szCs w:val="28"/>
        </w:rPr>
      </w:pPr>
      <w:r w:rsidRPr="004215A1">
        <w:rPr>
          <w:color w:val="auto"/>
          <w:sz w:val="28"/>
          <w:szCs w:val="28"/>
        </w:rPr>
        <w:t xml:space="preserve">To be </w:t>
      </w:r>
      <w:r w:rsidR="0015510A">
        <w:rPr>
          <w:color w:val="auto"/>
          <w:sz w:val="28"/>
          <w:szCs w:val="28"/>
        </w:rPr>
        <w:t xml:space="preserve">kind </w:t>
      </w:r>
      <w:r w:rsidRPr="004215A1">
        <w:rPr>
          <w:color w:val="auto"/>
          <w:sz w:val="28"/>
          <w:szCs w:val="28"/>
        </w:rPr>
        <w:t>resilient</w:t>
      </w:r>
      <w:r w:rsidR="0015510A">
        <w:rPr>
          <w:color w:val="auto"/>
          <w:sz w:val="28"/>
          <w:szCs w:val="28"/>
        </w:rPr>
        <w:t xml:space="preserve"> learners, who value education</w:t>
      </w:r>
      <w:r w:rsidR="0011177D">
        <w:rPr>
          <w:color w:val="auto"/>
          <w:sz w:val="28"/>
          <w:szCs w:val="28"/>
        </w:rPr>
        <w:t xml:space="preserve"> and attend school </w:t>
      </w:r>
      <w:r w:rsidR="00F67189">
        <w:rPr>
          <w:color w:val="auto"/>
          <w:sz w:val="28"/>
          <w:szCs w:val="28"/>
        </w:rPr>
        <w:t xml:space="preserve">on time, </w:t>
      </w:r>
      <w:r w:rsidR="0011177D">
        <w:rPr>
          <w:color w:val="auto"/>
          <w:sz w:val="28"/>
          <w:szCs w:val="28"/>
        </w:rPr>
        <w:t>regularly.</w:t>
      </w:r>
    </w:p>
    <w:tbl>
      <w:tblPr>
        <w:tblW w:w="10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3390"/>
        <w:gridCol w:w="3390"/>
      </w:tblGrid>
      <w:tr w:rsidR="003A4790" w:rsidRPr="003A4790" w14:paraId="35A543E4" w14:textId="77777777" w:rsidTr="19C09428">
        <w:trPr>
          <w:trHeight w:val="15"/>
        </w:trPr>
        <w:tc>
          <w:tcPr>
            <w:tcW w:w="3390" w:type="dxa"/>
            <w:tcBorders>
              <w:top w:val="single" w:sz="6" w:space="0" w:color="002664" w:themeColor="accent2"/>
              <w:left w:val="single" w:sz="6" w:space="0" w:color="002664" w:themeColor="accent2"/>
              <w:bottom w:val="nil"/>
              <w:right w:val="nil"/>
            </w:tcBorders>
            <w:shd w:val="clear" w:color="auto" w:fill="002664" w:themeFill="accent2"/>
            <w:hideMark/>
          </w:tcPr>
          <w:p w14:paraId="3F03F9A4" w14:textId="73EE6126" w:rsidR="003A4790" w:rsidRPr="007241CC" w:rsidRDefault="007241CC" w:rsidP="71676F20">
            <w:pPr>
              <w:suppressAutoHyphens w:val="0"/>
              <w:textAlignment w:val="baseline"/>
              <w:rPr>
                <w:rFonts w:ascii="Public Sans Medium" w:eastAsia="Times New Roman" w:hAnsi="Public Sans Medium" w:cs="Segoe UI"/>
                <w:b/>
                <w:bCs/>
                <w:color w:val="CBEDFD" w:themeColor="background2"/>
                <w:sz w:val="22"/>
                <w:szCs w:val="22"/>
                <w:lang w:eastAsia="en-AU"/>
              </w:rPr>
            </w:pPr>
            <w:r w:rsidRPr="007241CC">
              <w:rPr>
                <w:rFonts w:ascii="Public Sans Medium" w:eastAsia="Times New Roman" w:hAnsi="Public Sans Medium" w:cs="Segoe UI"/>
                <w:b/>
                <w:bCs/>
                <w:color w:val="CBEDFD" w:themeColor="background2"/>
                <w:sz w:val="22"/>
                <w:szCs w:val="22"/>
                <w:lang w:eastAsia="en-AU"/>
              </w:rPr>
              <w:t>Resilient</w:t>
            </w:r>
            <w:r w:rsidR="0015510A">
              <w:rPr>
                <w:rFonts w:ascii="Public Sans Medium" w:eastAsia="Times New Roman" w:hAnsi="Public Sans Medium" w:cs="Segoe UI"/>
                <w:b/>
                <w:bCs/>
                <w:color w:val="CBEDFD" w:themeColor="background2"/>
                <w:sz w:val="22"/>
                <w:szCs w:val="22"/>
                <w:lang w:eastAsia="en-AU"/>
              </w:rPr>
              <w:t xml:space="preserve"> and kind</w:t>
            </w:r>
          </w:p>
        </w:tc>
        <w:tc>
          <w:tcPr>
            <w:tcW w:w="3390" w:type="dxa"/>
            <w:tcBorders>
              <w:top w:val="single" w:sz="6" w:space="0" w:color="002664" w:themeColor="accent2"/>
              <w:left w:val="nil"/>
              <w:bottom w:val="nil"/>
              <w:right w:val="nil"/>
            </w:tcBorders>
            <w:shd w:val="clear" w:color="auto" w:fill="002664" w:themeFill="accent2"/>
            <w:hideMark/>
          </w:tcPr>
          <w:p w14:paraId="168CEC03" w14:textId="20E6E1EE" w:rsidR="003A4790" w:rsidRPr="007241CC" w:rsidRDefault="0011177D" w:rsidP="003A4790">
            <w:pPr>
              <w:suppressAutoHyphens w:val="0"/>
              <w:textAlignment w:val="baseline"/>
              <w:rPr>
                <w:rFonts w:ascii="Public Sans Medium" w:eastAsia="Times New Roman" w:hAnsi="Public Sans Medium" w:cs="Segoe UI"/>
                <w:b/>
                <w:bCs/>
                <w:color w:val="CBEDFD" w:themeColor="background2"/>
                <w:sz w:val="22"/>
                <w:szCs w:val="22"/>
                <w:lang w:eastAsia="en-AU"/>
              </w:rPr>
            </w:pPr>
            <w:r>
              <w:rPr>
                <w:rFonts w:ascii="Public Sans Medium" w:eastAsia="Times New Roman" w:hAnsi="Public Sans Medium" w:cs="Segoe UI"/>
                <w:b/>
                <w:bCs/>
                <w:color w:val="CBEDFD" w:themeColor="background2"/>
                <w:sz w:val="22"/>
                <w:szCs w:val="22"/>
                <w:lang w:eastAsia="en-AU"/>
              </w:rPr>
              <w:t xml:space="preserve">Attend </w:t>
            </w:r>
            <w:r w:rsidR="00C173DB">
              <w:rPr>
                <w:rFonts w:ascii="Public Sans Medium" w:eastAsia="Times New Roman" w:hAnsi="Public Sans Medium" w:cs="Segoe UI"/>
                <w:b/>
                <w:bCs/>
                <w:color w:val="CBEDFD" w:themeColor="background2"/>
                <w:sz w:val="22"/>
                <w:szCs w:val="22"/>
                <w:lang w:eastAsia="en-AU"/>
              </w:rPr>
              <w:t>Regularly</w:t>
            </w:r>
          </w:p>
        </w:tc>
        <w:tc>
          <w:tcPr>
            <w:tcW w:w="3390" w:type="dxa"/>
            <w:tcBorders>
              <w:top w:val="single" w:sz="6" w:space="0" w:color="002664" w:themeColor="accent2"/>
              <w:left w:val="nil"/>
              <w:bottom w:val="nil"/>
              <w:right w:val="single" w:sz="6" w:space="0" w:color="002664" w:themeColor="accent2"/>
            </w:tcBorders>
            <w:shd w:val="clear" w:color="auto" w:fill="002664" w:themeFill="accent2"/>
            <w:hideMark/>
          </w:tcPr>
          <w:p w14:paraId="3746E3FD" w14:textId="26B67CE3" w:rsidR="003A4790" w:rsidRPr="0011177D" w:rsidRDefault="0011177D" w:rsidP="003A4790">
            <w:pPr>
              <w:suppressAutoHyphens w:val="0"/>
              <w:textAlignment w:val="baseline"/>
              <w:rPr>
                <w:rFonts w:ascii="Public Sans Medium" w:eastAsia="Times New Roman" w:hAnsi="Public Sans Medium" w:cs="Segoe UI"/>
                <w:b/>
                <w:bCs/>
                <w:color w:val="CBEDFD" w:themeColor="background2"/>
                <w:sz w:val="22"/>
                <w:szCs w:val="22"/>
                <w:lang w:eastAsia="en-AU"/>
              </w:rPr>
            </w:pPr>
            <w:r w:rsidRPr="0011177D">
              <w:rPr>
                <w:rFonts w:ascii="Public Sans Medium" w:eastAsia="Times New Roman" w:hAnsi="Public Sans Medium" w:cs="Segoe UI"/>
                <w:b/>
                <w:bCs/>
                <w:color w:val="CBEDFD" w:themeColor="background2"/>
                <w:sz w:val="22"/>
                <w:szCs w:val="22"/>
                <w:lang w:eastAsia="en-AU"/>
              </w:rPr>
              <w:t>High Expectations</w:t>
            </w:r>
          </w:p>
        </w:tc>
      </w:tr>
      <w:tr w:rsidR="003A4790" w:rsidRPr="003A4790" w14:paraId="47832877" w14:textId="77777777" w:rsidTr="00C173DB">
        <w:trPr>
          <w:trHeight w:val="15"/>
        </w:trPr>
        <w:tc>
          <w:tcPr>
            <w:tcW w:w="3390" w:type="dxa"/>
            <w:tcBorders>
              <w:top w:val="single" w:sz="6" w:space="0" w:color="002664" w:themeColor="accent2"/>
              <w:left w:val="single" w:sz="6" w:space="0" w:color="002664" w:themeColor="accent2"/>
              <w:bottom w:val="single" w:sz="6" w:space="0" w:color="002664" w:themeColor="accent2"/>
              <w:right w:val="nil"/>
            </w:tcBorders>
            <w:shd w:val="clear" w:color="auto" w:fill="FFFFFF" w:themeFill="background1"/>
            <w:vAlign w:val="center"/>
          </w:tcPr>
          <w:p w14:paraId="202A59A5" w14:textId="49E5E563" w:rsidR="003A4790" w:rsidRPr="00937BEF" w:rsidRDefault="004215A1" w:rsidP="00C173DB">
            <w:pPr>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color w:val="000000" w:themeColor="text1"/>
                <w:sz w:val="18"/>
                <w:szCs w:val="18"/>
                <w:lang w:eastAsia="en-AU"/>
              </w:rPr>
              <w:t>Stay positive</w:t>
            </w:r>
          </w:p>
        </w:tc>
        <w:tc>
          <w:tcPr>
            <w:tcW w:w="3390" w:type="dxa"/>
            <w:tcBorders>
              <w:top w:val="single" w:sz="6" w:space="0" w:color="002664" w:themeColor="accent2"/>
              <w:left w:val="nil"/>
              <w:bottom w:val="single" w:sz="6" w:space="0" w:color="002664" w:themeColor="accent2"/>
              <w:right w:val="nil"/>
            </w:tcBorders>
            <w:shd w:val="clear" w:color="auto" w:fill="auto"/>
            <w:vAlign w:val="center"/>
          </w:tcPr>
          <w:p w14:paraId="13BDE44A" w14:textId="6C1198CE" w:rsidR="003A4790" w:rsidRPr="003A4790" w:rsidRDefault="000B2FC1" w:rsidP="00C173DB">
            <w:pPr>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color w:val="000000" w:themeColor="text1"/>
                <w:sz w:val="18"/>
                <w:szCs w:val="18"/>
                <w:lang w:eastAsia="en-AU"/>
              </w:rPr>
              <w:t>Try your best</w:t>
            </w:r>
            <w:r w:rsidR="007C688B">
              <w:rPr>
                <w:rFonts w:ascii="Public Sans Light" w:eastAsia="Public Sans Light" w:hAnsi="Public Sans Light" w:cs="Public Sans Light"/>
                <w:color w:val="000000" w:themeColor="text1"/>
                <w:sz w:val="18"/>
                <w:szCs w:val="18"/>
                <w:lang w:eastAsia="en-AU"/>
              </w:rPr>
              <w:t xml:space="preserve"> and don’t give up</w:t>
            </w:r>
          </w:p>
        </w:tc>
        <w:tc>
          <w:tcPr>
            <w:tcW w:w="3390" w:type="dxa"/>
            <w:tcBorders>
              <w:top w:val="single" w:sz="6" w:space="0" w:color="002664" w:themeColor="accent2"/>
              <w:left w:val="nil"/>
              <w:bottom w:val="single" w:sz="6" w:space="0" w:color="002664" w:themeColor="accent2"/>
              <w:right w:val="single" w:sz="6" w:space="0" w:color="002664" w:themeColor="accent2"/>
            </w:tcBorders>
            <w:shd w:val="clear" w:color="auto" w:fill="auto"/>
            <w:vAlign w:val="center"/>
          </w:tcPr>
          <w:p w14:paraId="76EB9A16" w14:textId="6352F3BF" w:rsidR="003A4790" w:rsidRPr="00937BEF" w:rsidRDefault="004215A1" w:rsidP="00C173DB">
            <w:pPr>
              <w:pStyle w:val="BodyText"/>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sz w:val="18"/>
                <w:szCs w:val="18"/>
                <w:lang w:eastAsia="en-AU"/>
              </w:rPr>
              <w:t>Ask for help</w:t>
            </w:r>
            <w:r w:rsidR="000B2FC1">
              <w:rPr>
                <w:rFonts w:ascii="Public Sans Light" w:eastAsia="Public Sans Light" w:hAnsi="Public Sans Light" w:cs="Public Sans Light"/>
                <w:sz w:val="18"/>
                <w:szCs w:val="18"/>
                <w:lang w:eastAsia="en-AU"/>
              </w:rPr>
              <w:t xml:space="preserve"> to continue improving</w:t>
            </w:r>
          </w:p>
        </w:tc>
      </w:tr>
      <w:tr w:rsidR="003A4790" w:rsidRPr="003A4790" w14:paraId="60D88AB6" w14:textId="77777777" w:rsidTr="00C173DB">
        <w:trPr>
          <w:trHeight w:val="15"/>
        </w:trPr>
        <w:tc>
          <w:tcPr>
            <w:tcW w:w="3390" w:type="dxa"/>
            <w:tcBorders>
              <w:top w:val="nil"/>
              <w:left w:val="single" w:sz="6" w:space="0" w:color="002664" w:themeColor="accent2"/>
              <w:bottom w:val="nil"/>
              <w:right w:val="nil"/>
            </w:tcBorders>
            <w:shd w:val="clear" w:color="auto" w:fill="FFFFFF" w:themeFill="background1"/>
            <w:vAlign w:val="center"/>
          </w:tcPr>
          <w:p w14:paraId="0DB43B6B" w14:textId="74A9CE97" w:rsidR="003A4790" w:rsidRPr="00937BEF" w:rsidRDefault="007436C9" w:rsidP="00C173DB">
            <w:pPr>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color w:val="000000" w:themeColor="text1"/>
                <w:sz w:val="18"/>
                <w:szCs w:val="18"/>
                <w:lang w:eastAsia="en-AU"/>
              </w:rPr>
              <w:t>Display positive behaviours</w:t>
            </w:r>
            <w:r w:rsidR="004215A1">
              <w:rPr>
                <w:rFonts w:ascii="Public Sans Light" w:eastAsia="Public Sans Light" w:hAnsi="Public Sans Light" w:cs="Public Sans Light"/>
                <w:color w:val="000000" w:themeColor="text1"/>
                <w:sz w:val="18"/>
                <w:szCs w:val="18"/>
                <w:lang w:eastAsia="en-AU"/>
              </w:rPr>
              <w:t xml:space="preserve"> </w:t>
            </w:r>
          </w:p>
        </w:tc>
        <w:tc>
          <w:tcPr>
            <w:tcW w:w="3390" w:type="dxa"/>
            <w:tcBorders>
              <w:top w:val="nil"/>
              <w:left w:val="nil"/>
              <w:bottom w:val="nil"/>
              <w:right w:val="nil"/>
            </w:tcBorders>
            <w:shd w:val="clear" w:color="auto" w:fill="auto"/>
            <w:vAlign w:val="center"/>
          </w:tcPr>
          <w:p w14:paraId="565837B5" w14:textId="7E65B7CF" w:rsidR="003A4790" w:rsidRPr="00937BEF" w:rsidRDefault="007241CC" w:rsidP="00C173DB">
            <w:pPr>
              <w:pStyle w:val="BodyText"/>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sz w:val="18"/>
                <w:szCs w:val="18"/>
                <w:lang w:eastAsia="en-AU"/>
              </w:rPr>
              <w:t>Right place, right time</w:t>
            </w:r>
            <w:r w:rsidR="000B2FC1">
              <w:rPr>
                <w:rFonts w:ascii="Public Sans Light" w:eastAsia="Public Sans Light" w:hAnsi="Public Sans Light" w:cs="Public Sans Light"/>
                <w:sz w:val="18"/>
                <w:szCs w:val="18"/>
                <w:lang w:eastAsia="en-AU"/>
              </w:rPr>
              <w:t>, every time</w:t>
            </w:r>
          </w:p>
        </w:tc>
        <w:tc>
          <w:tcPr>
            <w:tcW w:w="3390" w:type="dxa"/>
            <w:tcBorders>
              <w:top w:val="nil"/>
              <w:left w:val="nil"/>
              <w:bottom w:val="nil"/>
              <w:right w:val="single" w:sz="6" w:space="0" w:color="002664" w:themeColor="accent2"/>
            </w:tcBorders>
            <w:shd w:val="clear" w:color="auto" w:fill="auto"/>
            <w:vAlign w:val="center"/>
          </w:tcPr>
          <w:p w14:paraId="115E11AB" w14:textId="1609E495" w:rsidR="003A4790" w:rsidRPr="00937BEF" w:rsidRDefault="007241CC" w:rsidP="00C173DB">
            <w:pPr>
              <w:pStyle w:val="BodyText"/>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sz w:val="18"/>
                <w:szCs w:val="18"/>
                <w:lang w:eastAsia="en-AU"/>
              </w:rPr>
              <w:t>Listen to teacher</w:t>
            </w:r>
            <w:r w:rsidR="000B2FC1">
              <w:rPr>
                <w:rFonts w:ascii="Public Sans Light" w:eastAsia="Public Sans Light" w:hAnsi="Public Sans Light" w:cs="Public Sans Light"/>
                <w:sz w:val="18"/>
                <w:szCs w:val="18"/>
                <w:lang w:eastAsia="en-AU"/>
              </w:rPr>
              <w:t>’</w:t>
            </w:r>
            <w:r>
              <w:rPr>
                <w:rFonts w:ascii="Public Sans Light" w:eastAsia="Public Sans Light" w:hAnsi="Public Sans Light" w:cs="Public Sans Light"/>
                <w:sz w:val="18"/>
                <w:szCs w:val="18"/>
                <w:lang w:eastAsia="en-AU"/>
              </w:rPr>
              <w:t>s instructions</w:t>
            </w:r>
            <w:r w:rsidR="000B2FC1">
              <w:rPr>
                <w:rFonts w:ascii="Public Sans Light" w:eastAsia="Public Sans Light" w:hAnsi="Public Sans Light" w:cs="Public Sans Light"/>
                <w:sz w:val="18"/>
                <w:szCs w:val="18"/>
                <w:lang w:eastAsia="en-AU"/>
              </w:rPr>
              <w:t xml:space="preserve"> and follow them</w:t>
            </w:r>
          </w:p>
        </w:tc>
      </w:tr>
      <w:tr w:rsidR="003A4790" w:rsidRPr="003A4790" w14:paraId="03446D6D" w14:textId="77777777" w:rsidTr="00C173DB">
        <w:trPr>
          <w:trHeight w:val="15"/>
        </w:trPr>
        <w:tc>
          <w:tcPr>
            <w:tcW w:w="3390" w:type="dxa"/>
            <w:tcBorders>
              <w:top w:val="single" w:sz="6" w:space="0" w:color="002664" w:themeColor="accent2"/>
              <w:left w:val="single" w:sz="6" w:space="0" w:color="002664" w:themeColor="accent2"/>
              <w:bottom w:val="single" w:sz="6" w:space="0" w:color="002664" w:themeColor="accent2"/>
              <w:right w:val="nil"/>
            </w:tcBorders>
            <w:shd w:val="clear" w:color="auto" w:fill="FFFFFF" w:themeFill="background1"/>
            <w:vAlign w:val="center"/>
          </w:tcPr>
          <w:p w14:paraId="348693BE" w14:textId="77777777" w:rsidR="00C173DB" w:rsidRDefault="00C173DB" w:rsidP="00C173DB">
            <w:pPr>
              <w:suppressAutoHyphens w:val="0"/>
              <w:textAlignment w:val="baseline"/>
              <w:rPr>
                <w:rFonts w:ascii="Public Sans Light" w:eastAsia="Public Sans Light" w:hAnsi="Public Sans Light" w:cs="Public Sans Light"/>
                <w:color w:val="000000" w:themeColor="text1"/>
                <w:sz w:val="18"/>
                <w:szCs w:val="18"/>
                <w:lang w:eastAsia="en-AU"/>
              </w:rPr>
            </w:pPr>
          </w:p>
          <w:p w14:paraId="0293566A" w14:textId="0A6735C6" w:rsidR="007C688B" w:rsidRDefault="007436C9" w:rsidP="00C173DB">
            <w:pPr>
              <w:suppressAutoHyphens w:val="0"/>
              <w:textAlignment w:val="baseline"/>
              <w:rPr>
                <w:rFonts w:ascii="Public Sans Light" w:eastAsia="Public Sans Light" w:hAnsi="Public Sans Light" w:cs="Public Sans Light"/>
                <w:color w:val="000000" w:themeColor="text1"/>
                <w:sz w:val="18"/>
                <w:szCs w:val="18"/>
                <w:lang w:eastAsia="en-AU"/>
              </w:rPr>
            </w:pPr>
            <w:r w:rsidRPr="00D27B05">
              <w:rPr>
                <w:rFonts w:ascii="Public Sans Light" w:eastAsia="Public Sans Light" w:hAnsi="Public Sans Light" w:cs="Public Sans Light"/>
                <w:color w:val="000000" w:themeColor="text1"/>
                <w:sz w:val="18"/>
                <w:szCs w:val="18"/>
                <w:lang w:eastAsia="en-AU"/>
              </w:rPr>
              <w:t>Use positive</w:t>
            </w:r>
            <w:r w:rsidR="007C688B">
              <w:rPr>
                <w:rFonts w:ascii="Public Sans Light" w:eastAsia="Public Sans Light" w:hAnsi="Public Sans Light" w:cs="Public Sans Light"/>
                <w:color w:val="000000" w:themeColor="text1"/>
                <w:sz w:val="18"/>
                <w:szCs w:val="18"/>
                <w:lang w:eastAsia="en-AU"/>
              </w:rPr>
              <w:t xml:space="preserve"> and appropriate</w:t>
            </w:r>
            <w:r w:rsidR="007241CC" w:rsidRPr="00D27B05">
              <w:rPr>
                <w:rFonts w:ascii="Public Sans Light" w:eastAsia="Public Sans Light" w:hAnsi="Public Sans Light" w:cs="Public Sans Light"/>
                <w:color w:val="000000" w:themeColor="text1"/>
                <w:sz w:val="18"/>
                <w:szCs w:val="18"/>
                <w:lang w:eastAsia="en-AU"/>
              </w:rPr>
              <w:t xml:space="preserve"> </w:t>
            </w:r>
          </w:p>
          <w:p w14:paraId="6E4E4DCB" w14:textId="1A3DB5CD" w:rsidR="00D27B05" w:rsidRPr="00C173DB" w:rsidRDefault="007241CC" w:rsidP="00C173DB">
            <w:pPr>
              <w:suppressAutoHyphens w:val="0"/>
              <w:spacing w:after="240"/>
              <w:textAlignment w:val="baseline"/>
              <w:rPr>
                <w:rFonts w:ascii="Public Sans Light" w:eastAsia="Public Sans Light" w:hAnsi="Public Sans Light" w:cs="Public Sans Light"/>
                <w:color w:val="000000" w:themeColor="text1"/>
                <w:sz w:val="18"/>
                <w:szCs w:val="18"/>
                <w:lang w:eastAsia="en-AU"/>
              </w:rPr>
            </w:pPr>
            <w:r w:rsidRPr="00D27B05">
              <w:rPr>
                <w:rFonts w:ascii="Public Sans Light" w:eastAsia="Public Sans Light" w:hAnsi="Public Sans Light" w:cs="Public Sans Light"/>
                <w:color w:val="000000" w:themeColor="text1"/>
                <w:sz w:val="18"/>
                <w:szCs w:val="18"/>
                <w:lang w:eastAsia="en-AU"/>
              </w:rPr>
              <w:t>language</w:t>
            </w:r>
            <w:r w:rsidR="00D27B05" w:rsidRPr="00D27B05">
              <w:rPr>
                <w:rFonts w:ascii="Public Sans Light" w:eastAsia="Public Sans Light" w:hAnsi="Public Sans Light" w:cs="Public Sans Light"/>
                <w:color w:val="000000" w:themeColor="text1"/>
                <w:sz w:val="18"/>
                <w:szCs w:val="18"/>
                <w:lang w:eastAsia="en-AU"/>
              </w:rPr>
              <w:t xml:space="preserve"> t</w:t>
            </w:r>
            <w:r w:rsidR="007C688B">
              <w:rPr>
                <w:rFonts w:ascii="Public Sans Light" w:eastAsia="Public Sans Light" w:hAnsi="Public Sans Light" w:cs="Public Sans Light"/>
                <w:color w:val="000000" w:themeColor="text1"/>
                <w:sz w:val="18"/>
                <w:szCs w:val="18"/>
                <w:lang w:eastAsia="en-AU"/>
              </w:rPr>
              <w:t>o self and others</w:t>
            </w:r>
          </w:p>
        </w:tc>
        <w:tc>
          <w:tcPr>
            <w:tcW w:w="3390" w:type="dxa"/>
            <w:tcBorders>
              <w:top w:val="single" w:sz="6" w:space="0" w:color="002664" w:themeColor="accent2"/>
              <w:left w:val="nil"/>
              <w:bottom w:val="single" w:sz="6" w:space="0" w:color="002664" w:themeColor="accent2"/>
              <w:right w:val="nil"/>
            </w:tcBorders>
            <w:shd w:val="clear" w:color="auto" w:fill="auto"/>
            <w:vAlign w:val="center"/>
          </w:tcPr>
          <w:p w14:paraId="4D0B513E" w14:textId="09F01F03" w:rsidR="003A4790" w:rsidRPr="00937BEF" w:rsidRDefault="00D27B05" w:rsidP="00C173DB">
            <w:pPr>
              <w:pStyle w:val="BodyText"/>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sz w:val="18"/>
                <w:szCs w:val="18"/>
                <w:lang w:eastAsia="en-AU"/>
              </w:rPr>
              <w:t xml:space="preserve">Remain </w:t>
            </w:r>
            <w:r w:rsidR="00C173DB">
              <w:rPr>
                <w:rFonts w:ascii="Public Sans Light" w:eastAsia="Public Sans Light" w:hAnsi="Public Sans Light" w:cs="Public Sans Light"/>
                <w:sz w:val="18"/>
                <w:szCs w:val="18"/>
                <w:lang w:eastAsia="en-AU"/>
              </w:rPr>
              <w:t>calm</w:t>
            </w:r>
            <w:r>
              <w:rPr>
                <w:rFonts w:ascii="Public Sans Light" w:eastAsia="Public Sans Light" w:hAnsi="Public Sans Light" w:cs="Public Sans Light"/>
                <w:sz w:val="18"/>
                <w:szCs w:val="18"/>
                <w:lang w:eastAsia="en-AU"/>
              </w:rPr>
              <w:t xml:space="preserve"> and </w:t>
            </w:r>
            <w:r w:rsidR="007C688B">
              <w:rPr>
                <w:rFonts w:ascii="Public Sans Light" w:eastAsia="Public Sans Light" w:hAnsi="Public Sans Light" w:cs="Public Sans Light"/>
                <w:sz w:val="18"/>
                <w:szCs w:val="18"/>
                <w:lang w:eastAsia="en-AU"/>
              </w:rPr>
              <w:t>respectful</w:t>
            </w:r>
          </w:p>
        </w:tc>
        <w:tc>
          <w:tcPr>
            <w:tcW w:w="3390" w:type="dxa"/>
            <w:tcBorders>
              <w:top w:val="single" w:sz="6" w:space="0" w:color="002664" w:themeColor="accent2"/>
              <w:left w:val="nil"/>
              <w:bottom w:val="single" w:sz="6" w:space="0" w:color="002664" w:themeColor="accent2"/>
              <w:right w:val="single" w:sz="6" w:space="0" w:color="002664" w:themeColor="accent2"/>
            </w:tcBorders>
            <w:shd w:val="clear" w:color="auto" w:fill="auto"/>
            <w:vAlign w:val="center"/>
          </w:tcPr>
          <w:p w14:paraId="463891F6" w14:textId="56B60FCA" w:rsidR="003A4790" w:rsidRPr="00937BEF" w:rsidRDefault="007241CC" w:rsidP="00C173DB">
            <w:pPr>
              <w:pStyle w:val="BodyText"/>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sz w:val="18"/>
                <w:szCs w:val="18"/>
                <w:lang w:eastAsia="en-AU"/>
              </w:rPr>
              <w:t>Use a kind tone and words</w:t>
            </w:r>
          </w:p>
        </w:tc>
      </w:tr>
    </w:tbl>
    <w:p w14:paraId="3FD4FCFC" w14:textId="77777777" w:rsidR="003A4790" w:rsidRDefault="003A4790" w:rsidP="003A4790">
      <w:pPr>
        <w:pStyle w:val="Heading2"/>
      </w:pPr>
      <w:r w:rsidRPr="003A4790">
        <w:t>Behaviour Code for Students</w:t>
      </w:r>
    </w:p>
    <w:p w14:paraId="37EFC461" w14:textId="467D343E" w:rsidR="003A4790" w:rsidRPr="003459D4" w:rsidRDefault="003A4790" w:rsidP="004E7C13">
      <w:pPr>
        <w:pStyle w:val="BodyText"/>
      </w:pPr>
      <w:r>
        <w:rPr>
          <w:rStyle w:val="normaltextrun"/>
          <w:rFonts w:ascii="Public Sans Light" w:hAnsi="Public Sans Light" w:cs="Segoe UI"/>
          <w:color w:val="000000"/>
        </w:rPr>
        <w:t>NSW public schools are committed to providing safe, supportive and responsive learning environments for everyone. We teach and model the behaviours we value in our students.</w:t>
      </w:r>
      <w:r>
        <w:rPr>
          <w:rStyle w:val="eop"/>
          <w:rFonts w:ascii="Public Sans Light" w:hAnsi="Public Sans Light" w:cs="Segoe UI"/>
          <w:color w:val="000000"/>
        </w:rPr>
        <w:t> </w:t>
      </w:r>
    </w:p>
    <w:p w14:paraId="0C59F21F" w14:textId="3B56CC15" w:rsidR="003A4790" w:rsidRPr="003A4790" w:rsidRDefault="003A4790" w:rsidP="003A4790">
      <w:pPr>
        <w:pStyle w:val="BodyText"/>
        <w:rPr>
          <w:rStyle w:val="eop"/>
        </w:rPr>
      </w:pPr>
      <w:r w:rsidRPr="71676F20">
        <w:rPr>
          <w:rStyle w:val="eop"/>
        </w:rPr>
        <w:t xml:space="preserve">The Behaviour Code for Students can be found at </w:t>
      </w:r>
      <w:hyperlink r:id="rId12" w:history="1">
        <w:r w:rsidR="0048303C" w:rsidRPr="002C3E82">
          <w:rPr>
            <w:rStyle w:val="Hyperlink"/>
          </w:rPr>
          <w:t>https://education.nsw.gov.au/policy-library/policyprocedures/pd-2006-0316/pd-2006-0316-01</w:t>
        </w:r>
      </w:hyperlink>
      <w:r w:rsidR="0048303C">
        <w:rPr>
          <w:rStyle w:val="eop"/>
        </w:rPr>
        <w:t>.</w:t>
      </w:r>
      <w:r w:rsidRPr="71676F20">
        <w:rPr>
          <w:rStyle w:val="eop"/>
        </w:rPr>
        <w:t xml:space="preserve"> This document translated into multiple languages is available </w:t>
      </w:r>
      <w:r w:rsidRPr="0048303C">
        <w:rPr>
          <w:rStyle w:val="eop"/>
        </w:rPr>
        <w:t xml:space="preserve">here: </w:t>
      </w:r>
      <w:hyperlink r:id="rId13">
        <w:r w:rsidR="0048303C" w:rsidRPr="0048303C">
          <w:rPr>
            <w:rStyle w:val="Hyperlink"/>
          </w:rPr>
          <w:t>Behaviour code for students</w:t>
        </w:r>
      </w:hyperlink>
      <w:r w:rsidR="0048303C" w:rsidRPr="0048303C">
        <w:rPr>
          <w:rStyle w:val="Hyperlink"/>
        </w:rPr>
        <w:t>.</w:t>
      </w:r>
    </w:p>
    <w:p w14:paraId="4DB5E361" w14:textId="571B25DC" w:rsidR="00CB4981" w:rsidRDefault="00CB4981" w:rsidP="00937BEF">
      <w:pPr>
        <w:pStyle w:val="Heading2"/>
      </w:pPr>
      <w:r>
        <w:t>Whole school approach across the care continuum</w:t>
      </w:r>
    </w:p>
    <w:p w14:paraId="41E89E03" w14:textId="77777777" w:rsidR="006C1F2C" w:rsidRPr="006C1F2C" w:rsidRDefault="006C1F2C" w:rsidP="006C1F2C">
      <w:pPr>
        <w:spacing w:before="120" w:after="120"/>
        <w:rPr>
          <w:rFonts w:asciiTheme="minorHAnsi" w:eastAsiaTheme="minorEastAsia" w:hAnsiTheme="minorHAnsi" w:cstheme="minorBidi"/>
          <w:color w:val="000000" w:themeColor="text1"/>
          <w:sz w:val="22"/>
          <w:szCs w:val="22"/>
        </w:rPr>
      </w:pPr>
      <w:r w:rsidRPr="006C1F2C">
        <w:rPr>
          <w:rFonts w:asciiTheme="minorHAnsi" w:eastAsiaTheme="minorEastAsia" w:hAnsiTheme="minorHAnsi" w:cstheme="minorBidi"/>
          <w:color w:val="000000" w:themeColor="text1"/>
          <w:sz w:val="22"/>
          <w:szCs w:val="22"/>
        </w:rPr>
        <w:t>Our school embeds student wellbeing and positive behaviour approaches and strategies in practices across the care continuum to promote positive behaviour and respond to behaviours of concern, including bullying and cyberbullying behaviour.</w:t>
      </w:r>
    </w:p>
    <w:p w14:paraId="1402C238" w14:textId="77777777" w:rsidR="006C1F2C" w:rsidRPr="006C1F2C" w:rsidRDefault="006C1F2C" w:rsidP="006C1F2C">
      <w:pPr>
        <w:spacing w:before="120" w:after="120"/>
        <w:rPr>
          <w:rFonts w:asciiTheme="minorHAnsi" w:eastAsiaTheme="minorEastAsia" w:hAnsiTheme="minorHAnsi" w:cstheme="minorBidi"/>
          <w:color w:val="000000" w:themeColor="text1"/>
          <w:sz w:val="22"/>
          <w:szCs w:val="22"/>
        </w:rPr>
      </w:pPr>
      <w:r w:rsidRPr="006C1F2C">
        <w:rPr>
          <w:rFonts w:asciiTheme="minorHAnsi" w:eastAsiaTheme="minorEastAsia" w:hAnsiTheme="minorHAnsi" w:cstheme="minorBidi"/>
          <w:color w:val="000000" w:themeColor="text1"/>
          <w:sz w:val="22"/>
          <w:szCs w:val="22"/>
        </w:rPr>
        <w:t>These approaches and strategies are built on a foundation of evidence-based effective classroom practices that set the tone for engagement with learning and respectful relationships. These practices include: </w:t>
      </w:r>
    </w:p>
    <w:p w14:paraId="442192EF" w14:textId="0F2454FC" w:rsidR="00FE332E" w:rsidRDefault="00FE332E" w:rsidP="006C1F2C">
      <w:pPr>
        <w:numPr>
          <w:ilvl w:val="0"/>
          <w:numId w:val="18"/>
        </w:numPr>
        <w:tabs>
          <w:tab w:val="num" w:pos="718"/>
        </w:tabs>
        <w:spacing w:before="120" w:after="120"/>
        <w:ind w:left="718"/>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 xml:space="preserve">promoting kindness through an appropriate tone of voice and positive language </w:t>
      </w:r>
    </w:p>
    <w:p w14:paraId="48E18BC0" w14:textId="1B591905" w:rsidR="006C1F2C" w:rsidRPr="006C1F2C" w:rsidRDefault="006C1F2C" w:rsidP="006C1F2C">
      <w:pPr>
        <w:numPr>
          <w:ilvl w:val="0"/>
          <w:numId w:val="18"/>
        </w:numPr>
        <w:tabs>
          <w:tab w:val="num" w:pos="718"/>
        </w:tabs>
        <w:spacing w:before="120" w:after="120"/>
        <w:ind w:left="718"/>
        <w:rPr>
          <w:rFonts w:asciiTheme="minorHAnsi" w:eastAsiaTheme="minorEastAsia" w:hAnsiTheme="minorHAnsi" w:cstheme="minorBidi"/>
          <w:color w:val="000000" w:themeColor="text1"/>
          <w:sz w:val="22"/>
          <w:szCs w:val="22"/>
        </w:rPr>
      </w:pPr>
      <w:r w:rsidRPr="006C1F2C">
        <w:rPr>
          <w:rFonts w:asciiTheme="minorHAnsi" w:eastAsiaTheme="minorEastAsia" w:hAnsiTheme="minorHAnsi" w:cstheme="minorBidi"/>
          <w:color w:val="000000" w:themeColor="text1"/>
          <w:sz w:val="22"/>
          <w:szCs w:val="22"/>
        </w:rPr>
        <w:t>stating and explicitly teaching classroom expectations</w:t>
      </w:r>
    </w:p>
    <w:p w14:paraId="0FBB2171" w14:textId="77777777" w:rsidR="006C1F2C" w:rsidRDefault="006C1F2C" w:rsidP="006C1F2C">
      <w:pPr>
        <w:numPr>
          <w:ilvl w:val="0"/>
          <w:numId w:val="18"/>
        </w:numPr>
        <w:tabs>
          <w:tab w:val="num" w:pos="718"/>
        </w:tabs>
        <w:spacing w:before="120" w:after="120"/>
        <w:ind w:left="718"/>
        <w:rPr>
          <w:rFonts w:asciiTheme="minorHAnsi" w:eastAsiaTheme="minorEastAsia" w:hAnsiTheme="minorHAnsi" w:cstheme="minorBidi"/>
          <w:color w:val="000000" w:themeColor="text1"/>
          <w:sz w:val="22"/>
          <w:szCs w:val="22"/>
        </w:rPr>
      </w:pPr>
      <w:r w:rsidRPr="006C1F2C">
        <w:rPr>
          <w:rFonts w:asciiTheme="minorHAnsi" w:eastAsiaTheme="minorEastAsia" w:hAnsiTheme="minorHAnsi" w:cstheme="minorBidi"/>
          <w:color w:val="000000" w:themeColor="text1"/>
          <w:sz w:val="22"/>
          <w:szCs w:val="22"/>
        </w:rPr>
        <w:t>establishing predictable routines and procedures that are communicated clearly to students</w:t>
      </w:r>
    </w:p>
    <w:p w14:paraId="2A036F7F" w14:textId="6099FAF2" w:rsidR="005D009A" w:rsidRPr="006C1F2C" w:rsidRDefault="005D009A" w:rsidP="005D009A">
      <w:pPr>
        <w:pStyle w:val="ListBullet3"/>
      </w:pPr>
      <w:r>
        <w:t>promotion of valuing attendance and being on time everyday</w:t>
      </w:r>
    </w:p>
    <w:p w14:paraId="18FE939E" w14:textId="77777777" w:rsidR="006C1F2C" w:rsidRPr="006C1F2C" w:rsidRDefault="006C1F2C" w:rsidP="006C1F2C">
      <w:pPr>
        <w:numPr>
          <w:ilvl w:val="0"/>
          <w:numId w:val="18"/>
        </w:numPr>
        <w:tabs>
          <w:tab w:val="num" w:pos="718"/>
        </w:tabs>
        <w:spacing w:before="120" w:after="120"/>
        <w:ind w:left="718"/>
        <w:rPr>
          <w:rFonts w:asciiTheme="minorHAnsi" w:eastAsiaTheme="minorEastAsia" w:hAnsiTheme="minorHAnsi" w:cstheme="minorBidi"/>
          <w:color w:val="000000" w:themeColor="text1"/>
          <w:sz w:val="22"/>
          <w:szCs w:val="22"/>
        </w:rPr>
      </w:pPr>
      <w:r w:rsidRPr="006C1F2C">
        <w:rPr>
          <w:rFonts w:asciiTheme="minorHAnsi" w:eastAsiaTheme="minorEastAsia" w:hAnsiTheme="minorHAnsi" w:cstheme="minorBidi"/>
          <w:color w:val="000000" w:themeColor="text1"/>
          <w:sz w:val="22"/>
          <w:szCs w:val="22"/>
        </w:rPr>
        <w:t>encouraging expected behaviour with positive feedback and reinforcement</w:t>
      </w:r>
    </w:p>
    <w:p w14:paraId="7971C446" w14:textId="24293C90" w:rsidR="006C1F2C" w:rsidRPr="006C1F2C" w:rsidRDefault="005D009A" w:rsidP="006C1F2C">
      <w:pPr>
        <w:numPr>
          <w:ilvl w:val="0"/>
          <w:numId w:val="18"/>
        </w:numPr>
        <w:tabs>
          <w:tab w:val="num" w:pos="718"/>
        </w:tabs>
        <w:spacing w:before="120" w:after="120"/>
        <w:ind w:left="718"/>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co-constructed personal and academic goals</w:t>
      </w:r>
    </w:p>
    <w:p w14:paraId="1C83B442" w14:textId="0209AD37" w:rsidR="006C1F2C" w:rsidRPr="006C1F2C" w:rsidRDefault="005D009A" w:rsidP="006C1F2C">
      <w:pPr>
        <w:numPr>
          <w:ilvl w:val="0"/>
          <w:numId w:val="18"/>
        </w:numPr>
        <w:tabs>
          <w:tab w:val="num" w:pos="718"/>
        </w:tabs>
        <w:spacing w:before="120" w:after="120"/>
        <w:ind w:left="718"/>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 xml:space="preserve">promoting positive mindset </w:t>
      </w:r>
    </w:p>
    <w:p w14:paraId="03A70127" w14:textId="77777777" w:rsidR="006C1F2C" w:rsidRPr="006C1F2C" w:rsidRDefault="006C1F2C" w:rsidP="006C1F2C">
      <w:pPr>
        <w:numPr>
          <w:ilvl w:val="0"/>
          <w:numId w:val="18"/>
        </w:numPr>
        <w:tabs>
          <w:tab w:val="num" w:pos="718"/>
        </w:tabs>
        <w:spacing w:before="120" w:after="120"/>
        <w:ind w:left="718"/>
        <w:rPr>
          <w:rFonts w:asciiTheme="minorHAnsi" w:eastAsiaTheme="minorEastAsia" w:hAnsiTheme="minorHAnsi" w:cstheme="minorBidi"/>
          <w:color w:val="000000" w:themeColor="text1"/>
          <w:sz w:val="22"/>
          <w:szCs w:val="22"/>
        </w:rPr>
      </w:pPr>
      <w:r w:rsidRPr="006C1F2C">
        <w:rPr>
          <w:rFonts w:asciiTheme="minorHAnsi" w:eastAsiaTheme="minorEastAsia" w:hAnsiTheme="minorHAnsi" w:cstheme="minorBidi"/>
          <w:color w:val="000000" w:themeColor="text1"/>
          <w:sz w:val="22"/>
          <w:szCs w:val="22"/>
        </w:rPr>
        <w:t>maximising opportunities for active engagement with learning</w:t>
      </w:r>
    </w:p>
    <w:p w14:paraId="38E3D8FC" w14:textId="068B749F" w:rsidR="006C1F2C" w:rsidRDefault="006C1F2C" w:rsidP="006C1F2C">
      <w:pPr>
        <w:numPr>
          <w:ilvl w:val="0"/>
          <w:numId w:val="18"/>
        </w:numPr>
        <w:tabs>
          <w:tab w:val="num" w:pos="718"/>
        </w:tabs>
        <w:spacing w:before="120" w:after="120"/>
        <w:ind w:left="718"/>
        <w:rPr>
          <w:rFonts w:asciiTheme="minorHAnsi" w:eastAsiaTheme="minorEastAsia" w:hAnsiTheme="minorHAnsi" w:cstheme="minorBidi"/>
          <w:color w:val="000000" w:themeColor="text1"/>
          <w:sz w:val="22"/>
          <w:szCs w:val="22"/>
        </w:rPr>
      </w:pPr>
      <w:r w:rsidRPr="006C1F2C">
        <w:rPr>
          <w:rFonts w:asciiTheme="minorHAnsi" w:eastAsiaTheme="minorEastAsia" w:hAnsiTheme="minorHAnsi" w:cstheme="minorBidi"/>
          <w:color w:val="000000" w:themeColor="text1"/>
          <w:sz w:val="22"/>
          <w:szCs w:val="22"/>
        </w:rPr>
        <w:t xml:space="preserve">providing carefully sequenced engaging lessons </w:t>
      </w:r>
      <w:r w:rsidR="005D009A">
        <w:rPr>
          <w:rFonts w:asciiTheme="minorHAnsi" w:eastAsiaTheme="minorEastAsia" w:hAnsiTheme="minorHAnsi" w:cstheme="minorBidi"/>
          <w:color w:val="000000" w:themeColor="text1"/>
          <w:sz w:val="22"/>
          <w:szCs w:val="22"/>
        </w:rPr>
        <w:t>at point of need level</w:t>
      </w:r>
    </w:p>
    <w:p w14:paraId="389F0C9D" w14:textId="55BE7F02" w:rsidR="005D009A" w:rsidRDefault="00801F78" w:rsidP="00801F78">
      <w:pPr>
        <w:pStyle w:val="ListBullet3"/>
        <w:numPr>
          <w:ilvl w:val="0"/>
          <w:numId w:val="44"/>
        </w:numPr>
      </w:pPr>
      <w:r>
        <w:t xml:space="preserve">explicitly teach the definition of bullying and cyber bullying </w:t>
      </w:r>
    </w:p>
    <w:p w14:paraId="1AF04532" w14:textId="70AA42BA" w:rsidR="00801F78" w:rsidRDefault="00801F78" w:rsidP="005D009A">
      <w:pPr>
        <w:pStyle w:val="ListBullet3"/>
      </w:pPr>
      <w:r>
        <w:t>explicitly teach the language of choose kind to discourage bullying and cyber bullying</w:t>
      </w:r>
    </w:p>
    <w:p w14:paraId="714BA9AD" w14:textId="7CF8DC6A" w:rsidR="00801F78" w:rsidRPr="006C1F2C" w:rsidRDefault="00801F78" w:rsidP="005D009A">
      <w:pPr>
        <w:pStyle w:val="ListBullet3"/>
      </w:pPr>
      <w:r>
        <w:t>explicitly teach the skills to identify cyber bullying and who to report it to</w:t>
      </w:r>
    </w:p>
    <w:p w14:paraId="18080EA5" w14:textId="77777777" w:rsidR="006C1F2C" w:rsidRDefault="006C1F2C" w:rsidP="006C1F2C">
      <w:pPr>
        <w:numPr>
          <w:ilvl w:val="0"/>
          <w:numId w:val="18"/>
        </w:numPr>
        <w:tabs>
          <w:tab w:val="num" w:pos="718"/>
        </w:tabs>
        <w:spacing w:before="120" w:after="120"/>
        <w:ind w:left="718"/>
        <w:rPr>
          <w:rFonts w:asciiTheme="minorHAnsi" w:eastAsiaTheme="minorEastAsia" w:hAnsiTheme="minorHAnsi" w:cstheme="minorBidi"/>
          <w:color w:val="000000" w:themeColor="text1"/>
          <w:sz w:val="22"/>
          <w:szCs w:val="22"/>
        </w:rPr>
      </w:pPr>
      <w:r w:rsidRPr="006C1F2C">
        <w:rPr>
          <w:rFonts w:asciiTheme="minorHAnsi" w:eastAsiaTheme="minorEastAsia" w:hAnsiTheme="minorHAnsi" w:cstheme="minorBidi"/>
          <w:color w:val="000000" w:themeColor="text1"/>
          <w:sz w:val="22"/>
          <w:szCs w:val="22"/>
        </w:rPr>
        <w:t>differentiating learning content and tasks to meet the needs of all students.</w:t>
      </w:r>
    </w:p>
    <w:p w14:paraId="432ACC3C" w14:textId="77777777" w:rsidR="005D009A" w:rsidRPr="006C1F2C" w:rsidRDefault="005D009A" w:rsidP="005D009A">
      <w:pPr>
        <w:pStyle w:val="BodyText"/>
      </w:pPr>
    </w:p>
    <w:p w14:paraId="4BC36BDF" w14:textId="77777777" w:rsidR="006C1F2C" w:rsidRDefault="006C1F2C" w:rsidP="00CB4981">
      <w:pPr>
        <w:pStyle w:val="BodyText"/>
      </w:pPr>
    </w:p>
    <w:p w14:paraId="72765D5D" w14:textId="77777777" w:rsidR="006C1F2C" w:rsidRDefault="006C1F2C" w:rsidP="00CB4981">
      <w:pPr>
        <w:pStyle w:val="BodyText"/>
      </w:pPr>
    </w:p>
    <w:p w14:paraId="55E0DE0C" w14:textId="4846BE78" w:rsidR="00CB4981" w:rsidRDefault="00CB4981" w:rsidP="00CB4981">
      <w:pPr>
        <w:pStyle w:val="BodyText"/>
      </w:pPr>
    </w:p>
    <w:tbl>
      <w:tblPr>
        <w:tblStyle w:val="ListTable3-Accent2"/>
        <w:tblW w:w="5000" w:type="pct"/>
        <w:tblLook w:val="04A0" w:firstRow="1" w:lastRow="0" w:firstColumn="1" w:lastColumn="0" w:noHBand="0" w:noVBand="1"/>
      </w:tblPr>
      <w:tblGrid>
        <w:gridCol w:w="1806"/>
        <w:gridCol w:w="1800"/>
        <w:gridCol w:w="4771"/>
        <w:gridCol w:w="1817"/>
      </w:tblGrid>
      <w:tr w:rsidR="00CB4981" w:rsidRPr="003A4790" w14:paraId="49706390" w14:textId="77777777" w:rsidTr="05B36A6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886" w:type="pct"/>
          </w:tcPr>
          <w:p w14:paraId="2EB35C16" w14:textId="77777777" w:rsidR="00CB4981" w:rsidRPr="003A4790" w:rsidRDefault="00CB4981" w:rsidP="00FE398D">
            <w:pPr>
              <w:pStyle w:val="BodyText"/>
              <w:rPr>
                <w:color w:val="FFFFFF" w:themeColor="background1"/>
              </w:rPr>
            </w:pPr>
            <w:r w:rsidRPr="003A4790">
              <w:rPr>
                <w:color w:val="FFFFFF" w:themeColor="background1"/>
              </w:rPr>
              <w:t>Care Continuum</w:t>
            </w:r>
          </w:p>
        </w:tc>
        <w:tc>
          <w:tcPr>
            <w:tcW w:w="883" w:type="pct"/>
          </w:tcPr>
          <w:p w14:paraId="31E076C9"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Strategy or Program</w:t>
            </w:r>
          </w:p>
        </w:tc>
        <w:tc>
          <w:tcPr>
            <w:tcW w:w="2340" w:type="pct"/>
          </w:tcPr>
          <w:p w14:paraId="0B39B8BE"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Details</w:t>
            </w:r>
          </w:p>
        </w:tc>
        <w:tc>
          <w:tcPr>
            <w:tcW w:w="891" w:type="pct"/>
          </w:tcPr>
          <w:p w14:paraId="4070FB95"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Audience</w:t>
            </w:r>
          </w:p>
        </w:tc>
      </w:tr>
      <w:tr w:rsidR="00CB4981" w:rsidRPr="003A4790" w14:paraId="58A59041" w14:textId="77777777" w:rsidTr="05B36A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tcPr>
          <w:p w14:paraId="77A85C62" w14:textId="77777777" w:rsidR="00CB4981" w:rsidRPr="003A4790" w:rsidRDefault="00CB4981" w:rsidP="00FE398D">
            <w:pPr>
              <w:pStyle w:val="BodyText"/>
            </w:pPr>
            <w:r w:rsidRPr="003A4790">
              <w:t>Prevention</w:t>
            </w:r>
          </w:p>
        </w:tc>
        <w:tc>
          <w:tcPr>
            <w:tcW w:w="883" w:type="pct"/>
          </w:tcPr>
          <w:p w14:paraId="10ED09F9" w14:textId="48F3A7A0" w:rsidR="00CB4981" w:rsidRPr="003A4790" w:rsidRDefault="007C688B" w:rsidP="00FE398D">
            <w:pPr>
              <w:pStyle w:val="BodyText"/>
              <w:cnfStyle w:val="000000100000" w:firstRow="0" w:lastRow="0" w:firstColumn="0" w:lastColumn="0" w:oddVBand="0" w:evenVBand="0" w:oddHBand="1" w:evenHBand="0" w:firstRowFirstColumn="0" w:firstRowLastColumn="0" w:lastRowFirstColumn="0" w:lastRowLastColumn="0"/>
            </w:pPr>
            <w:r>
              <w:t xml:space="preserve">Breakfast Club    </w:t>
            </w:r>
          </w:p>
        </w:tc>
        <w:tc>
          <w:tcPr>
            <w:tcW w:w="2340" w:type="pct"/>
          </w:tcPr>
          <w:p w14:paraId="70A45E5C" w14:textId="3AF9B7B2" w:rsidR="00A647A0" w:rsidRPr="003A4790" w:rsidRDefault="007C688B" w:rsidP="00FE398D">
            <w:pPr>
              <w:pStyle w:val="BodyText"/>
              <w:cnfStyle w:val="000000100000" w:firstRow="0" w:lastRow="0" w:firstColumn="0" w:lastColumn="0" w:oddVBand="0" w:evenVBand="0" w:oddHBand="1" w:evenHBand="0" w:firstRowFirstColumn="0" w:firstRowLastColumn="0" w:lastRowFirstColumn="0" w:lastRowLastColumn="0"/>
            </w:pPr>
            <w:r>
              <w:t>Our school provides a free, nutritious breakfast every</w:t>
            </w:r>
            <w:r w:rsidR="00C173DB">
              <w:t xml:space="preserve"> </w:t>
            </w:r>
            <w:r>
              <w:t xml:space="preserve">day for students who need it. This promotes healthy eating habits to enable cognitive load as well as student-teacher connections. </w:t>
            </w:r>
          </w:p>
        </w:tc>
        <w:tc>
          <w:tcPr>
            <w:tcW w:w="891" w:type="pct"/>
          </w:tcPr>
          <w:p w14:paraId="6CC4E582" w14:textId="40494ED3" w:rsidR="00CB4981" w:rsidRPr="003A4790" w:rsidRDefault="007C688B" w:rsidP="00FE398D">
            <w:pPr>
              <w:pStyle w:val="BodyText"/>
              <w:cnfStyle w:val="000000100000" w:firstRow="0" w:lastRow="0" w:firstColumn="0" w:lastColumn="0" w:oddVBand="0" w:evenVBand="0" w:oddHBand="1" w:evenHBand="0" w:firstRowFirstColumn="0" w:firstRowLastColumn="0" w:lastRowFirstColumn="0" w:lastRowLastColumn="0"/>
            </w:pPr>
            <w:r>
              <w:t>Staff, students K-6.</w:t>
            </w:r>
          </w:p>
        </w:tc>
      </w:tr>
      <w:tr w:rsidR="00A647A0" w:rsidRPr="003A4790" w14:paraId="2307A4DF" w14:textId="77777777" w:rsidTr="05B36A61">
        <w:trPr>
          <w:trHeight w:val="20"/>
        </w:trPr>
        <w:tc>
          <w:tcPr>
            <w:cnfStyle w:val="001000000000" w:firstRow="0" w:lastRow="0" w:firstColumn="1" w:lastColumn="0" w:oddVBand="0" w:evenVBand="0" w:oddHBand="0" w:evenHBand="0" w:firstRowFirstColumn="0" w:firstRowLastColumn="0" w:lastRowFirstColumn="0" w:lastRowLastColumn="0"/>
            <w:tcW w:w="886" w:type="pct"/>
          </w:tcPr>
          <w:p w14:paraId="65633251" w14:textId="6502A3B0" w:rsidR="00A647A0" w:rsidRPr="003A4790" w:rsidRDefault="00A647A0" w:rsidP="00FE398D">
            <w:pPr>
              <w:pStyle w:val="BodyText"/>
            </w:pPr>
            <w:r>
              <w:t>Prevention/</w:t>
            </w:r>
            <w:r w:rsidRPr="003A4790">
              <w:t xml:space="preserve"> Early intervention</w:t>
            </w:r>
          </w:p>
        </w:tc>
        <w:tc>
          <w:tcPr>
            <w:tcW w:w="883" w:type="pct"/>
          </w:tcPr>
          <w:p w14:paraId="298E40BE" w14:textId="2292F039" w:rsidR="00A647A0" w:rsidRDefault="00A647A0" w:rsidP="00FE398D">
            <w:pPr>
              <w:pStyle w:val="BodyText"/>
              <w:cnfStyle w:val="000000000000" w:firstRow="0" w:lastRow="0" w:firstColumn="0" w:lastColumn="0" w:oddVBand="0" w:evenVBand="0" w:oddHBand="0" w:evenHBand="0" w:firstRowFirstColumn="0" w:firstRowLastColumn="0" w:lastRowFirstColumn="0" w:lastRowLastColumn="0"/>
            </w:pPr>
            <w:r>
              <w:t>Choose Kind</w:t>
            </w:r>
          </w:p>
        </w:tc>
        <w:tc>
          <w:tcPr>
            <w:tcW w:w="2340" w:type="pct"/>
          </w:tcPr>
          <w:p w14:paraId="51568167" w14:textId="00BB8FE1" w:rsidR="00A647A0" w:rsidRDefault="00A647A0" w:rsidP="00FE398D">
            <w:pPr>
              <w:pStyle w:val="BodyText"/>
              <w:cnfStyle w:val="000000000000" w:firstRow="0" w:lastRow="0" w:firstColumn="0" w:lastColumn="0" w:oddVBand="0" w:evenVBand="0" w:oddHBand="0" w:evenHBand="0" w:firstRowFirstColumn="0" w:firstRowLastColumn="0" w:lastRowFirstColumn="0" w:lastRowLastColumn="0"/>
            </w:pPr>
            <w:r>
              <w:t xml:space="preserve">Our school is creating a whole school language around choosing kind and being a respectful member of the school. This fosters a sense of belonging and ownership of their school. </w:t>
            </w:r>
          </w:p>
        </w:tc>
        <w:tc>
          <w:tcPr>
            <w:tcW w:w="891" w:type="pct"/>
          </w:tcPr>
          <w:p w14:paraId="7EAF3816" w14:textId="1BB5B524" w:rsidR="00A647A0" w:rsidRDefault="00A647A0" w:rsidP="00FE398D">
            <w:pPr>
              <w:pStyle w:val="BodyText"/>
              <w:cnfStyle w:val="000000000000" w:firstRow="0" w:lastRow="0" w:firstColumn="0" w:lastColumn="0" w:oddVBand="0" w:evenVBand="0" w:oddHBand="0" w:evenHBand="0" w:firstRowFirstColumn="0" w:firstRowLastColumn="0" w:lastRowFirstColumn="0" w:lastRowLastColumn="0"/>
            </w:pPr>
            <w:r>
              <w:t>Staff, students K-6.</w:t>
            </w:r>
          </w:p>
        </w:tc>
      </w:tr>
      <w:tr w:rsidR="00CB4981" w:rsidRPr="003A4790" w14:paraId="6A8FF163" w14:textId="77777777" w:rsidTr="05B36A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629BFA55" w14:textId="77777777" w:rsidR="00CB4981" w:rsidRPr="003A4790" w:rsidRDefault="00CB4981" w:rsidP="00FE398D">
            <w:pPr>
              <w:pStyle w:val="BodyText"/>
            </w:pPr>
            <w:r w:rsidRPr="003A4790">
              <w:t>Early intervention</w:t>
            </w:r>
          </w:p>
        </w:tc>
        <w:tc>
          <w:tcPr>
            <w:tcW w:w="883" w:type="pct"/>
          </w:tcPr>
          <w:p w14:paraId="14DF7E3A" w14:textId="2C9F6CEB" w:rsidR="00CB4981" w:rsidRPr="003A4790" w:rsidRDefault="00A647A0" w:rsidP="00FE398D">
            <w:pPr>
              <w:pStyle w:val="BodyText"/>
              <w:cnfStyle w:val="000000100000" w:firstRow="0" w:lastRow="0" w:firstColumn="0" w:lastColumn="0" w:oddVBand="0" w:evenVBand="0" w:oddHBand="1" w:evenHBand="0" w:firstRowFirstColumn="0" w:firstRowLastColumn="0" w:lastRowFirstColumn="0" w:lastRowLastColumn="0"/>
            </w:pPr>
            <w:r>
              <w:t>Life Education Van</w:t>
            </w:r>
          </w:p>
        </w:tc>
        <w:tc>
          <w:tcPr>
            <w:tcW w:w="2340" w:type="pct"/>
          </w:tcPr>
          <w:p w14:paraId="5CFA2766" w14:textId="70F3D66F" w:rsidR="00CB4981" w:rsidRPr="003A4790" w:rsidRDefault="00A647A0" w:rsidP="00FE398D">
            <w:pPr>
              <w:pStyle w:val="BodyText"/>
              <w:cnfStyle w:val="000000100000" w:firstRow="0" w:lastRow="0" w:firstColumn="0" w:lastColumn="0" w:oddVBand="0" w:evenVBand="0" w:oddHBand="1" w:evenHBand="0" w:firstRowFirstColumn="0" w:firstRowLastColumn="0" w:lastRowFirstColumn="0" w:lastRowLastColumn="0"/>
            </w:pPr>
            <w:r>
              <w:t xml:space="preserve">Our school engages in the Life Education Van Program where we access and implement programs around building connections and creating positive personal traits that make us kind and resilient. </w:t>
            </w:r>
          </w:p>
        </w:tc>
        <w:tc>
          <w:tcPr>
            <w:tcW w:w="891" w:type="pct"/>
          </w:tcPr>
          <w:p w14:paraId="03C653F8" w14:textId="58713E63" w:rsidR="00CB4981" w:rsidRPr="003A4790" w:rsidRDefault="00A647A0" w:rsidP="00FE398D">
            <w:pPr>
              <w:pStyle w:val="BodyText"/>
              <w:cnfStyle w:val="000000100000" w:firstRow="0" w:lastRow="0" w:firstColumn="0" w:lastColumn="0" w:oddVBand="0" w:evenVBand="0" w:oddHBand="1" w:evenHBand="0" w:firstRowFirstColumn="0" w:firstRowLastColumn="0" w:lastRowFirstColumn="0" w:lastRowLastColumn="0"/>
            </w:pPr>
            <w:r>
              <w:t>Students K-6</w:t>
            </w:r>
          </w:p>
        </w:tc>
      </w:tr>
      <w:tr w:rsidR="00CB4981" w:rsidRPr="003A4790" w14:paraId="0F048020"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2F2C47D2" w14:textId="77777777" w:rsidR="00CB4981" w:rsidRPr="003A4790" w:rsidRDefault="00CB4981" w:rsidP="00FE398D">
            <w:pPr>
              <w:pStyle w:val="BodyText"/>
            </w:pPr>
            <w:r w:rsidRPr="003A4790">
              <w:t>Targeted intervention</w:t>
            </w:r>
          </w:p>
        </w:tc>
        <w:tc>
          <w:tcPr>
            <w:tcW w:w="883" w:type="pct"/>
          </w:tcPr>
          <w:p w14:paraId="50CC097F" w14:textId="3AB847A3" w:rsidR="00CB4981" w:rsidRPr="003A4790" w:rsidRDefault="00A647A0" w:rsidP="00FE398D">
            <w:pPr>
              <w:pStyle w:val="BodyText"/>
              <w:cnfStyle w:val="000000000000" w:firstRow="0" w:lastRow="0" w:firstColumn="0" w:lastColumn="0" w:oddVBand="0" w:evenVBand="0" w:oddHBand="0" w:evenHBand="0" w:firstRowFirstColumn="0" w:firstRowLastColumn="0" w:lastRowFirstColumn="0" w:lastRowLastColumn="0"/>
            </w:pPr>
            <w:r>
              <w:t>Attendance Support</w:t>
            </w:r>
          </w:p>
        </w:tc>
        <w:tc>
          <w:tcPr>
            <w:tcW w:w="2340" w:type="pct"/>
          </w:tcPr>
          <w:p w14:paraId="3E952E8B" w14:textId="5FF693F6" w:rsidR="00CB4981" w:rsidRPr="003A4790" w:rsidRDefault="00A647A0" w:rsidP="00FE398D">
            <w:pPr>
              <w:pStyle w:val="BodyText"/>
              <w:cnfStyle w:val="000000000000" w:firstRow="0" w:lastRow="0" w:firstColumn="0" w:lastColumn="0" w:oddVBand="0" w:evenVBand="0" w:oddHBand="0" w:evenHBand="0" w:firstRowFirstColumn="0" w:firstRowLastColumn="0" w:lastRowFirstColumn="0" w:lastRowLastColumn="0"/>
            </w:pPr>
            <w:r>
              <w:t>The principal promotes the importance of attending school regularly and on time. Students are directly involved in creating their attendance goals and rewards.</w:t>
            </w:r>
          </w:p>
        </w:tc>
        <w:tc>
          <w:tcPr>
            <w:tcW w:w="891" w:type="pct"/>
          </w:tcPr>
          <w:p w14:paraId="7C27696D" w14:textId="1BE9D7F0" w:rsidR="00CB4981" w:rsidRPr="003A4790" w:rsidRDefault="00A647A0" w:rsidP="00FE398D">
            <w:pPr>
              <w:pStyle w:val="BodyText"/>
              <w:cnfStyle w:val="000000000000" w:firstRow="0" w:lastRow="0" w:firstColumn="0" w:lastColumn="0" w:oddVBand="0" w:evenVBand="0" w:oddHBand="0" w:evenHBand="0" w:firstRowFirstColumn="0" w:firstRowLastColumn="0" w:lastRowFirstColumn="0" w:lastRowLastColumn="0"/>
            </w:pPr>
            <w:r>
              <w:t>Principal, staff, students K-6 and families.</w:t>
            </w:r>
          </w:p>
        </w:tc>
      </w:tr>
      <w:tr w:rsidR="00CB4981" w:rsidRPr="003A4790" w14:paraId="34A46DE3" w14:textId="77777777" w:rsidTr="05B36A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3AB3F31D" w14:textId="77777777" w:rsidR="00CB4981" w:rsidRPr="003A4790" w:rsidRDefault="00CB4981" w:rsidP="00FE398D">
            <w:pPr>
              <w:pStyle w:val="BodyText"/>
            </w:pPr>
            <w:r w:rsidRPr="003A4790">
              <w:t>Individual intervention</w:t>
            </w:r>
          </w:p>
        </w:tc>
        <w:tc>
          <w:tcPr>
            <w:tcW w:w="883" w:type="pct"/>
          </w:tcPr>
          <w:p w14:paraId="24826ED0" w14:textId="43F6D328" w:rsidR="00CB4981" w:rsidRPr="003A4790" w:rsidRDefault="00A647A0" w:rsidP="00FE398D">
            <w:pPr>
              <w:pStyle w:val="BodyText"/>
              <w:cnfStyle w:val="000000100000" w:firstRow="0" w:lastRow="0" w:firstColumn="0" w:lastColumn="0" w:oddVBand="0" w:evenVBand="0" w:oddHBand="1" w:evenHBand="0" w:firstRowFirstColumn="0" w:firstRowLastColumn="0" w:lastRowFirstColumn="0" w:lastRowLastColumn="0"/>
            </w:pPr>
            <w:r>
              <w:t>Individual Behaviour Support Planning</w:t>
            </w:r>
          </w:p>
        </w:tc>
        <w:tc>
          <w:tcPr>
            <w:tcW w:w="2340" w:type="pct"/>
          </w:tcPr>
          <w:p w14:paraId="3AE1DBC8" w14:textId="6F378780" w:rsidR="00CB4981" w:rsidRPr="003A4790" w:rsidRDefault="00A647A0" w:rsidP="00FE398D">
            <w:pPr>
              <w:pStyle w:val="BodyText"/>
              <w:cnfStyle w:val="000000100000" w:firstRow="0" w:lastRow="0" w:firstColumn="0" w:lastColumn="0" w:oddVBand="0" w:evenVBand="0" w:oddHBand="1" w:evenHBand="0" w:firstRowFirstColumn="0" w:firstRowLastColumn="0" w:lastRowFirstColumn="0" w:lastRowLastColumn="0"/>
            </w:pPr>
            <w:r w:rsidRPr="00703ECA">
              <w:t xml:space="preserve">Planning is done in collaboration with the student and their family with support from </w:t>
            </w:r>
            <w:r>
              <w:t xml:space="preserve">department </w:t>
            </w:r>
            <w:r w:rsidRPr="00703ECA">
              <w:t>where needed. This can include individual behaviour support</w:t>
            </w:r>
            <w:r>
              <w:t>, health</w:t>
            </w:r>
            <w:r w:rsidRPr="00703ECA">
              <w:t xml:space="preserve"> and risk management plans.</w:t>
            </w:r>
          </w:p>
        </w:tc>
        <w:tc>
          <w:tcPr>
            <w:tcW w:w="891" w:type="pct"/>
          </w:tcPr>
          <w:p w14:paraId="05B966AB" w14:textId="4F48E804" w:rsidR="00CB4981" w:rsidRPr="003A4790" w:rsidRDefault="00C173DB" w:rsidP="00FE398D">
            <w:pPr>
              <w:pStyle w:val="BodyText"/>
              <w:cnfStyle w:val="000000100000" w:firstRow="0" w:lastRow="0" w:firstColumn="0" w:lastColumn="0" w:oddVBand="0" w:evenVBand="0" w:oddHBand="1" w:evenHBand="0" w:firstRowFirstColumn="0" w:firstRowLastColumn="0" w:lastRowFirstColumn="0" w:lastRowLastColumn="0"/>
            </w:pPr>
            <w:r>
              <w:t>Individuals</w:t>
            </w:r>
            <w:r w:rsidR="00A647A0">
              <w:t>, students and staff.</w:t>
            </w:r>
          </w:p>
        </w:tc>
      </w:tr>
    </w:tbl>
    <w:p w14:paraId="3CD6D454" w14:textId="374DC125" w:rsidR="003A4790" w:rsidRDefault="564EC0F7" w:rsidP="003A4790">
      <w:pPr>
        <w:pStyle w:val="Heading2"/>
      </w:pPr>
      <w:r>
        <w:t>Planned r</w:t>
      </w:r>
      <w:r w:rsidR="003A4790">
        <w:t>espon</w:t>
      </w:r>
      <w:r w:rsidR="475DC9CE">
        <w:t>ses</w:t>
      </w:r>
      <w:r w:rsidR="003A4790">
        <w:t xml:space="preserve"> to</w:t>
      </w:r>
      <w:r w:rsidR="4F3E5F79">
        <w:t xml:space="preserve"> </w:t>
      </w:r>
      <w:r w:rsidR="357B9A98">
        <w:t>pos</w:t>
      </w:r>
      <w:r w:rsidR="51C0E355">
        <w:t>i</w:t>
      </w:r>
      <w:r w:rsidR="357B9A98">
        <w:t>tive</w:t>
      </w:r>
      <w:r w:rsidR="02A2AE49">
        <w:t xml:space="preserve"> </w:t>
      </w:r>
      <w:r w:rsidR="20417B1E">
        <w:t>a</w:t>
      </w:r>
      <w:r w:rsidR="4F3E5F79">
        <w:t>ppropriate behaviour,</w:t>
      </w:r>
      <w:r w:rsidR="003A4790">
        <w:t xml:space="preserve"> inappropriate behaviour</w:t>
      </w:r>
      <w:r w:rsidR="7D496EC4">
        <w:t xml:space="preserve"> and</w:t>
      </w:r>
      <w:r w:rsidR="003A4790">
        <w:t xml:space="preserve"> behaviours of concern,</w:t>
      </w:r>
      <w:r w:rsidR="19847417">
        <w:t xml:space="preserve"> including</w:t>
      </w:r>
      <w:r w:rsidR="003A4790">
        <w:t xml:space="preserve"> bullying and cyber-bullying</w:t>
      </w:r>
    </w:p>
    <w:p w14:paraId="67E9C2D2" w14:textId="77777777" w:rsidR="00A647A0" w:rsidRPr="00A647A0" w:rsidRDefault="00A647A0" w:rsidP="00A647A0">
      <w:pPr>
        <w:spacing w:before="120" w:after="120"/>
        <w:outlineLvl w:val="2"/>
        <w:rPr>
          <w:rFonts w:asciiTheme="majorHAnsi" w:eastAsiaTheme="minorEastAsia" w:hAnsiTheme="majorHAnsi" w:cstheme="minorBidi"/>
          <w:color w:val="002664" w:themeColor="text2"/>
          <w:sz w:val="24"/>
          <w:szCs w:val="24"/>
        </w:rPr>
      </w:pPr>
      <w:r w:rsidRPr="00A647A0">
        <w:rPr>
          <w:rFonts w:asciiTheme="majorHAnsi" w:eastAsiaTheme="minorEastAsia" w:hAnsiTheme="majorHAnsi" w:cstheme="minorBidi"/>
          <w:color w:val="002664" w:themeColor="text2"/>
          <w:sz w:val="24"/>
          <w:szCs w:val="24"/>
        </w:rPr>
        <w:t>Identifying behaviour of concern, including bullying and cyberbullying</w:t>
      </w:r>
    </w:p>
    <w:p w14:paraId="0DE3D725" w14:textId="77777777" w:rsidR="00A647A0" w:rsidRPr="00A647A0" w:rsidRDefault="00A647A0" w:rsidP="00A647A0">
      <w:pPr>
        <w:spacing w:before="120" w:after="120"/>
        <w:rPr>
          <w:rFonts w:ascii="Public Sans Light" w:eastAsiaTheme="minorEastAsia" w:hAnsi="Public Sans Light" w:cstheme="minorBidi"/>
          <w:color w:val="000000"/>
          <w:sz w:val="22"/>
          <w:szCs w:val="22"/>
          <w:shd w:val="clear" w:color="auto" w:fill="FFFFFF"/>
        </w:rPr>
      </w:pPr>
      <w:r w:rsidRPr="00A647A0">
        <w:rPr>
          <w:rFonts w:ascii="Public Sans Light" w:eastAsiaTheme="minorEastAsia" w:hAnsi="Public Sans Light" w:cstheme="minorBidi"/>
          <w:color w:val="000000"/>
          <w:sz w:val="22"/>
          <w:szCs w:val="22"/>
          <w:shd w:val="clear" w:color="auto" w:fill="FFFFFF"/>
        </w:rPr>
        <w:t>A behaviour of concern is challenging, complex or unsafe behaviour that requires more persistent and intensive interventions. A behaviour of concern does not include low-level inappropriate or developmentally appropriate behaviour. </w:t>
      </w:r>
      <w:r w:rsidRPr="00A647A0">
        <w:rPr>
          <w:rFonts w:asciiTheme="minorHAnsi" w:eastAsiaTheme="minorEastAsia" w:hAnsiTheme="minorHAnsi" w:cstheme="minorBidi"/>
          <w:color w:val="000000" w:themeColor="text1"/>
          <w:sz w:val="22"/>
          <w:szCs w:val="22"/>
        </w:rPr>
        <w:t>Bullying behaviour involves the intentional misuse of power in a relationship, is ongoing and repeated and involves behaviour that can cause harm.</w:t>
      </w:r>
    </w:p>
    <w:p w14:paraId="78C16CA5" w14:textId="0D2D8396" w:rsidR="00A647A0" w:rsidRPr="00A647A0" w:rsidRDefault="00A647A0" w:rsidP="00A647A0">
      <w:pPr>
        <w:spacing w:before="120" w:after="120"/>
        <w:outlineLvl w:val="2"/>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Barmedman</w:t>
      </w:r>
      <w:r w:rsidRPr="00A647A0">
        <w:rPr>
          <w:rFonts w:asciiTheme="minorHAnsi" w:eastAsiaTheme="minorEastAsia" w:hAnsiTheme="minorHAnsi" w:cstheme="minorBidi"/>
          <w:color w:val="000000" w:themeColor="text1"/>
          <w:sz w:val="22"/>
          <w:szCs w:val="22"/>
        </w:rPr>
        <w:t xml:space="preserve"> Public School staff will staff will identify inappropriate behaviour and behaviours of concern, including bullying and cyber-bullying through a range of channels, for example: </w:t>
      </w:r>
    </w:p>
    <w:p w14:paraId="2F71FDB6" w14:textId="77777777" w:rsidR="00A647A0" w:rsidRPr="00A647A0" w:rsidRDefault="00A647A0" w:rsidP="00A647A0">
      <w:pPr>
        <w:numPr>
          <w:ilvl w:val="0"/>
          <w:numId w:val="18"/>
        </w:numPr>
        <w:tabs>
          <w:tab w:val="clear" w:pos="783"/>
          <w:tab w:val="num" w:pos="718"/>
        </w:tabs>
        <w:spacing w:before="120" w:after="120"/>
        <w:ind w:left="718"/>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directly observing a child or young person’s behaviours, interactions, verbal communications, or work produced (such as written materials, performances or artworks) </w:t>
      </w:r>
    </w:p>
    <w:p w14:paraId="431F0E0D" w14:textId="77777777" w:rsidR="00A647A0" w:rsidRPr="00A647A0" w:rsidRDefault="00A647A0" w:rsidP="00A647A0">
      <w:pPr>
        <w:numPr>
          <w:ilvl w:val="0"/>
          <w:numId w:val="18"/>
        </w:numPr>
        <w:tabs>
          <w:tab w:val="clear" w:pos="783"/>
          <w:tab w:val="num" w:pos="718"/>
        </w:tabs>
        <w:spacing w:before="120" w:after="120"/>
        <w:ind w:left="718"/>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a person disclosing information that is not previously known, either because it is new information or because it has been kept a secret </w:t>
      </w:r>
    </w:p>
    <w:p w14:paraId="196AE7E2" w14:textId="77777777" w:rsidR="00A647A0" w:rsidRPr="00A647A0" w:rsidRDefault="00A647A0" w:rsidP="00A647A0">
      <w:pPr>
        <w:numPr>
          <w:ilvl w:val="0"/>
          <w:numId w:val="18"/>
        </w:numPr>
        <w:tabs>
          <w:tab w:val="clear" w:pos="783"/>
          <w:tab w:val="num" w:pos="718"/>
        </w:tabs>
        <w:spacing w:before="120" w:after="120"/>
        <w:ind w:left="718"/>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concerns raised by a parent, community member or agency. </w:t>
      </w:r>
    </w:p>
    <w:p w14:paraId="354E96CE" w14:textId="77777777" w:rsidR="00A647A0" w:rsidRPr="00A647A0" w:rsidRDefault="00A647A0" w:rsidP="00A647A0">
      <w:pPr>
        <w:spacing w:before="120" w:after="120"/>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lastRenderedPageBreak/>
        <w:t>Students or parents can report bullying to any staff member. NSW public school principals have the authority to take disciplinary action to address student behaviours that occur outside of school hours or school grounds, including cyberbullying. Students who have been bullied will be offered appropriate support, for example through their year advisor or school counselling service.</w:t>
      </w:r>
    </w:p>
    <w:p w14:paraId="22FC1E2D" w14:textId="77777777" w:rsidR="00A647A0" w:rsidRPr="00A647A0" w:rsidRDefault="00A647A0" w:rsidP="00A647A0">
      <w:pPr>
        <w:suppressAutoHyphens w:val="0"/>
        <w:spacing w:before="240"/>
        <w:textAlignment w:val="baseline"/>
        <w:rPr>
          <w:rFonts w:ascii="Segoe UI" w:eastAsia="Times New Roman" w:hAnsi="Segoe UI" w:cs="Segoe UI"/>
          <w:color w:val="000000"/>
          <w:sz w:val="18"/>
          <w:szCs w:val="18"/>
          <w:lang w:eastAsia="en-AU"/>
        </w:rPr>
      </w:pPr>
      <w:r w:rsidRPr="00A647A0">
        <w:rPr>
          <w:rFonts w:ascii="Public Sans Light" w:eastAsia="Times New Roman" w:hAnsi="Public Sans Light" w:cs="Segoe UI"/>
          <w:color w:val="000000"/>
          <w:sz w:val="22"/>
          <w:szCs w:val="22"/>
          <w:lang w:eastAsia="en-AU"/>
        </w:rPr>
        <w:t>Responses to all behaviours of concern apply to student behaviour that occurs: </w:t>
      </w:r>
    </w:p>
    <w:p w14:paraId="3D1E66CF" w14:textId="77777777" w:rsidR="00A647A0" w:rsidRPr="00A647A0" w:rsidRDefault="00A647A0" w:rsidP="00A647A0">
      <w:pPr>
        <w:numPr>
          <w:ilvl w:val="0"/>
          <w:numId w:val="18"/>
        </w:numPr>
        <w:tabs>
          <w:tab w:val="clear" w:pos="783"/>
          <w:tab w:val="num" w:pos="718"/>
        </w:tabs>
        <w:spacing w:before="120" w:after="120"/>
        <w:ind w:left="718"/>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at school  </w:t>
      </w:r>
    </w:p>
    <w:p w14:paraId="525AF175" w14:textId="77777777" w:rsidR="00A647A0" w:rsidRPr="00A647A0" w:rsidRDefault="00A647A0" w:rsidP="00A647A0">
      <w:pPr>
        <w:numPr>
          <w:ilvl w:val="0"/>
          <w:numId w:val="18"/>
        </w:numPr>
        <w:tabs>
          <w:tab w:val="clear" w:pos="783"/>
          <w:tab w:val="num" w:pos="718"/>
        </w:tabs>
        <w:spacing w:before="120" w:after="120"/>
        <w:ind w:left="718"/>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on the way to and from school  </w:t>
      </w:r>
    </w:p>
    <w:p w14:paraId="05EE02AE" w14:textId="77777777" w:rsidR="00A647A0" w:rsidRPr="00A647A0" w:rsidRDefault="00A647A0" w:rsidP="00A647A0">
      <w:pPr>
        <w:numPr>
          <w:ilvl w:val="0"/>
          <w:numId w:val="18"/>
        </w:numPr>
        <w:tabs>
          <w:tab w:val="clear" w:pos="783"/>
          <w:tab w:val="num" w:pos="718"/>
        </w:tabs>
        <w:spacing w:before="120" w:after="120"/>
        <w:ind w:left="718"/>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on school-endorsed activities that are off-site </w:t>
      </w:r>
    </w:p>
    <w:p w14:paraId="16E97347" w14:textId="77777777" w:rsidR="00A647A0" w:rsidRPr="00A647A0" w:rsidRDefault="00A647A0" w:rsidP="00A647A0">
      <w:pPr>
        <w:numPr>
          <w:ilvl w:val="0"/>
          <w:numId w:val="18"/>
        </w:numPr>
        <w:tabs>
          <w:tab w:val="clear" w:pos="783"/>
          <w:tab w:val="num" w:pos="718"/>
        </w:tabs>
        <w:spacing w:before="120" w:after="120"/>
        <w:ind w:left="718"/>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outside school hours and off school premises where there is a clear and close connection between the school and students’ conduct </w:t>
      </w:r>
    </w:p>
    <w:p w14:paraId="14F828C3" w14:textId="77777777" w:rsidR="00A647A0" w:rsidRPr="00A647A0" w:rsidRDefault="00A647A0" w:rsidP="00A647A0">
      <w:pPr>
        <w:numPr>
          <w:ilvl w:val="0"/>
          <w:numId w:val="18"/>
        </w:numPr>
        <w:tabs>
          <w:tab w:val="clear" w:pos="783"/>
          <w:tab w:val="num" w:pos="718"/>
        </w:tabs>
        <w:spacing w:before="120" w:after="120"/>
        <w:ind w:left="718"/>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when using social media, mobile devices and/or other technology involving another student or staff member. </w:t>
      </w:r>
    </w:p>
    <w:p w14:paraId="0F407CA3" w14:textId="77777777" w:rsidR="00A647A0" w:rsidRPr="00A647A0" w:rsidRDefault="00A647A0" w:rsidP="00A647A0">
      <w:pPr>
        <w:spacing w:before="120" w:after="120"/>
        <w:outlineLvl w:val="2"/>
        <w:rPr>
          <w:rFonts w:asciiTheme="majorHAnsi" w:eastAsiaTheme="minorEastAsia" w:hAnsiTheme="majorHAnsi" w:cstheme="minorBidi"/>
          <w:color w:val="002664" w:themeColor="text2"/>
          <w:sz w:val="24"/>
          <w:szCs w:val="24"/>
        </w:rPr>
      </w:pPr>
      <w:r w:rsidRPr="00A647A0">
        <w:rPr>
          <w:rFonts w:asciiTheme="majorHAnsi" w:eastAsiaTheme="minorEastAsia" w:hAnsiTheme="majorHAnsi" w:cstheme="minorBidi"/>
          <w:color w:val="002664" w:themeColor="text2"/>
          <w:sz w:val="24"/>
          <w:szCs w:val="24"/>
        </w:rPr>
        <w:t>Preventing and responding to behaviours of concern</w:t>
      </w:r>
    </w:p>
    <w:p w14:paraId="37FA2ABE" w14:textId="23B8F189" w:rsidR="00A647A0" w:rsidRPr="00A647A0" w:rsidRDefault="00A647A0" w:rsidP="00A647A0">
      <w:pPr>
        <w:spacing w:before="120" w:after="120"/>
        <w:rPr>
          <w:rFonts w:asciiTheme="minorHAnsi" w:eastAsiaTheme="minorEastAsia" w:hAnsiTheme="minorHAnsi" w:cstheme="minorBidi"/>
          <w:color w:val="000000" w:themeColor="text1"/>
          <w:sz w:val="22"/>
          <w:szCs w:val="22"/>
        </w:rPr>
      </w:pPr>
      <w:r>
        <w:rPr>
          <w:rFonts w:asciiTheme="minorHAnsi" w:eastAsiaTheme="minorEastAsia" w:hAnsiTheme="minorHAnsi" w:cstheme="minorBidi"/>
          <w:color w:val="000000" w:themeColor="text1"/>
          <w:sz w:val="22"/>
          <w:szCs w:val="22"/>
        </w:rPr>
        <w:t>Barmedman</w:t>
      </w:r>
      <w:r w:rsidRPr="00A647A0">
        <w:rPr>
          <w:rFonts w:asciiTheme="minorHAnsi" w:eastAsiaTheme="minorEastAsia" w:hAnsiTheme="minorHAnsi" w:cstheme="minorBidi"/>
          <w:color w:val="000000" w:themeColor="text1"/>
          <w:sz w:val="22"/>
          <w:szCs w:val="22"/>
        </w:rPr>
        <w:t xml:space="preserve"> Public School uses the following strategies to recognise and reinforce positive student behaviour and behavioural expectations:</w:t>
      </w:r>
    </w:p>
    <w:p w14:paraId="13469757" w14:textId="77777777" w:rsidR="00A647A0" w:rsidRPr="00A647A0" w:rsidRDefault="00A647A0" w:rsidP="00A647A0">
      <w:pPr>
        <w:spacing w:before="120" w:after="120"/>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 xml:space="preserve">The use of verbal and non-verbal specific positive feedback is the most powerful way to: </w:t>
      </w:r>
    </w:p>
    <w:p w14:paraId="16288FB1" w14:textId="77777777" w:rsidR="00A647A0" w:rsidRPr="00A647A0" w:rsidRDefault="00A647A0" w:rsidP="00A647A0">
      <w:pPr>
        <w:numPr>
          <w:ilvl w:val="0"/>
          <w:numId w:val="18"/>
        </w:numPr>
        <w:tabs>
          <w:tab w:val="clear" w:pos="783"/>
          <w:tab w:val="num" w:pos="718"/>
        </w:tabs>
        <w:spacing w:before="120" w:after="120"/>
        <w:ind w:left="718"/>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 xml:space="preserve">help adults and learners to focus on positive social behaviour </w:t>
      </w:r>
    </w:p>
    <w:p w14:paraId="2D1D3DC9" w14:textId="77777777" w:rsidR="00A647A0" w:rsidRPr="00A647A0" w:rsidRDefault="00A647A0" w:rsidP="00A647A0">
      <w:pPr>
        <w:numPr>
          <w:ilvl w:val="0"/>
          <w:numId w:val="18"/>
        </w:numPr>
        <w:tabs>
          <w:tab w:val="clear" w:pos="783"/>
          <w:tab w:val="num" w:pos="718"/>
        </w:tabs>
        <w:spacing w:before="120" w:after="120"/>
        <w:ind w:left="718"/>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 xml:space="preserve">increase the likelihood that students will use the expected behaviours and skills in the future </w:t>
      </w:r>
    </w:p>
    <w:p w14:paraId="55D8229B" w14:textId="77777777" w:rsidR="00A647A0" w:rsidRPr="00A647A0" w:rsidRDefault="00A647A0" w:rsidP="00A647A0">
      <w:pPr>
        <w:numPr>
          <w:ilvl w:val="0"/>
          <w:numId w:val="18"/>
        </w:numPr>
        <w:tabs>
          <w:tab w:val="clear" w:pos="783"/>
          <w:tab w:val="num" w:pos="718"/>
        </w:tabs>
        <w:spacing w:before="120" w:after="120"/>
        <w:ind w:left="718"/>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 xml:space="preserve">decrease unexpected behaviour and reduce the need for corrective responses </w:t>
      </w:r>
    </w:p>
    <w:p w14:paraId="5FB4854D" w14:textId="77777777" w:rsidR="00A647A0" w:rsidRPr="00A647A0" w:rsidRDefault="00A647A0" w:rsidP="00A647A0">
      <w:pPr>
        <w:numPr>
          <w:ilvl w:val="0"/>
          <w:numId w:val="18"/>
        </w:numPr>
        <w:tabs>
          <w:tab w:val="clear" w:pos="783"/>
          <w:tab w:val="num" w:pos="718"/>
        </w:tabs>
        <w:spacing w:before="120" w:after="120"/>
        <w:ind w:left="718"/>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 xml:space="preserve">enhance self-esteem and build an internal focus of control. </w:t>
      </w:r>
    </w:p>
    <w:p w14:paraId="2B6AB184" w14:textId="77777777" w:rsidR="00A647A0" w:rsidRPr="00A647A0" w:rsidRDefault="00A647A0" w:rsidP="00A647A0">
      <w:pPr>
        <w:spacing w:before="120" w:after="120"/>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 xml:space="preserve">Specific positive feedback may not be sufficiently reinforcing for some students, so the school-wide continuum provides the opportunity to pair verbal or non-verbal feedback with a positive, tangible consequence. </w:t>
      </w:r>
    </w:p>
    <w:p w14:paraId="3728E6ED" w14:textId="77777777" w:rsidR="00A647A0" w:rsidRPr="00A647A0" w:rsidRDefault="00A647A0" w:rsidP="00A647A0">
      <w:pPr>
        <w:spacing w:before="120" w:after="120"/>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 xml:space="preserve">The school-wide continuum for acknowledging expected behaviour includes: </w:t>
      </w:r>
    </w:p>
    <w:p w14:paraId="372FE0FF" w14:textId="77777777" w:rsidR="00A647A0" w:rsidRPr="00A647A0" w:rsidRDefault="00A647A0" w:rsidP="00A647A0">
      <w:pPr>
        <w:numPr>
          <w:ilvl w:val="0"/>
          <w:numId w:val="18"/>
        </w:numPr>
        <w:tabs>
          <w:tab w:val="clear" w:pos="783"/>
          <w:tab w:val="num" w:pos="718"/>
        </w:tabs>
        <w:spacing w:before="120" w:after="120"/>
        <w:ind w:left="718"/>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 xml:space="preserve">free and frequent – for everyday use by all staff in all settings </w:t>
      </w:r>
    </w:p>
    <w:p w14:paraId="42D77ABE" w14:textId="77777777" w:rsidR="00A647A0" w:rsidRPr="00A647A0" w:rsidRDefault="00A647A0" w:rsidP="00A647A0">
      <w:pPr>
        <w:numPr>
          <w:ilvl w:val="0"/>
          <w:numId w:val="18"/>
        </w:numPr>
        <w:tabs>
          <w:tab w:val="clear" w:pos="783"/>
          <w:tab w:val="num" w:pos="718"/>
        </w:tabs>
        <w:spacing w:before="120" w:after="120"/>
        <w:ind w:left="718"/>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 xml:space="preserve">moderate and intermittent – awarded occasionally </w:t>
      </w:r>
    </w:p>
    <w:p w14:paraId="5F8C9846" w14:textId="77777777" w:rsidR="00A647A0" w:rsidRPr="00A647A0" w:rsidRDefault="00A647A0" w:rsidP="00A647A0">
      <w:pPr>
        <w:numPr>
          <w:ilvl w:val="0"/>
          <w:numId w:val="18"/>
        </w:numPr>
        <w:tabs>
          <w:tab w:val="clear" w:pos="783"/>
          <w:tab w:val="num" w:pos="718"/>
        </w:tabs>
        <w:spacing w:before="120" w:after="120"/>
        <w:ind w:left="718"/>
        <w:rPr>
          <w:rFonts w:asciiTheme="minorHAnsi" w:eastAsiaTheme="minorEastAsia" w:hAnsiTheme="minorHAnsi" w:cstheme="minorBidi"/>
          <w:color w:val="000000" w:themeColor="text1"/>
          <w:sz w:val="22"/>
          <w:szCs w:val="22"/>
        </w:rPr>
      </w:pPr>
      <w:r w:rsidRPr="00A647A0">
        <w:rPr>
          <w:rFonts w:asciiTheme="minorHAnsi" w:eastAsiaTheme="minorEastAsia" w:hAnsiTheme="minorHAnsi" w:cstheme="minorBidi"/>
          <w:color w:val="000000" w:themeColor="text1"/>
          <w:sz w:val="22"/>
          <w:szCs w:val="22"/>
        </w:rPr>
        <w:t>significant and infrequent –semester or annual types of recognition.</w:t>
      </w:r>
    </w:p>
    <w:p w14:paraId="28215B82" w14:textId="77777777" w:rsidR="00A647A0" w:rsidRDefault="00A647A0" w:rsidP="00A647A0">
      <w:pPr>
        <w:pStyle w:val="BodyText"/>
        <w:rPr>
          <w:rStyle w:val="eop"/>
          <w:rFonts w:ascii="Public Sans Light" w:hAnsi="Public Sans Light"/>
          <w:color w:val="000000"/>
          <w:shd w:val="clear" w:color="auto" w:fill="FFFFFF"/>
        </w:rPr>
      </w:pPr>
    </w:p>
    <w:tbl>
      <w:tblPr>
        <w:tblStyle w:val="ListTable3-Accent2"/>
        <w:tblW w:w="5055" w:type="pct"/>
        <w:tblInd w:w="-113" w:type="dxa"/>
        <w:tblLook w:val="04A0" w:firstRow="1" w:lastRow="0" w:firstColumn="1" w:lastColumn="0" w:noHBand="0" w:noVBand="1"/>
      </w:tblPr>
      <w:tblGrid>
        <w:gridCol w:w="3508"/>
        <w:gridCol w:w="3399"/>
        <w:gridCol w:w="3399"/>
      </w:tblGrid>
      <w:tr w:rsidR="00A647A0" w:rsidRPr="00611097" w14:paraId="1A6EE424" w14:textId="77777777" w:rsidTr="00EE7DCB">
        <w:trPr>
          <w:cnfStyle w:val="100000000000" w:firstRow="1" w:lastRow="0" w:firstColumn="0" w:lastColumn="0" w:oddVBand="0" w:evenVBand="0" w:oddHBand="0" w:evenHBand="0" w:firstRowFirstColumn="0" w:firstRowLastColumn="0" w:lastRowFirstColumn="0" w:lastRowLastColumn="0"/>
          <w:trHeight w:val="1123"/>
        </w:trPr>
        <w:tc>
          <w:tcPr>
            <w:cnfStyle w:val="001000000100" w:firstRow="0" w:lastRow="0" w:firstColumn="1" w:lastColumn="0" w:oddVBand="0" w:evenVBand="0" w:oddHBand="0" w:evenHBand="0" w:firstRowFirstColumn="1" w:firstRowLastColumn="0" w:lastRowFirstColumn="0" w:lastRowLastColumn="0"/>
            <w:tcW w:w="1702" w:type="pct"/>
          </w:tcPr>
          <w:p w14:paraId="22C0480B" w14:textId="77777777" w:rsidR="00A647A0" w:rsidRPr="00611097" w:rsidRDefault="00A647A0" w:rsidP="00EE7DCB">
            <w:pPr>
              <w:pStyle w:val="BodyText"/>
              <w:rPr>
                <w:b w:val="0"/>
                <w:bCs w:val="0"/>
                <w:color w:val="FFFFFF" w:themeColor="background1"/>
                <w:sz w:val="20"/>
                <w:szCs w:val="20"/>
              </w:rPr>
            </w:pPr>
            <w:r w:rsidRPr="00611097">
              <w:rPr>
                <w:color w:val="FFFFFF" w:themeColor="background1"/>
                <w:sz w:val="20"/>
                <w:szCs w:val="20"/>
              </w:rPr>
              <w:t>Prevention</w:t>
            </w:r>
          </w:p>
          <w:p w14:paraId="4598A237" w14:textId="77777777" w:rsidR="00A647A0" w:rsidRPr="00611097" w:rsidRDefault="00A647A0" w:rsidP="00EE7DCB">
            <w:pPr>
              <w:pStyle w:val="BodyText"/>
              <w:rPr>
                <w:color w:val="FFFFFF" w:themeColor="background1"/>
                <w:sz w:val="20"/>
                <w:szCs w:val="20"/>
              </w:rPr>
            </w:pPr>
            <w:r w:rsidRPr="00611097">
              <w:rPr>
                <w:color w:val="FFFFFF" w:themeColor="background1"/>
                <w:sz w:val="20"/>
                <w:szCs w:val="20"/>
              </w:rPr>
              <w:t xml:space="preserve">Responses to recognise and reinforce positive, inclusive and safe behaviour </w:t>
            </w:r>
          </w:p>
        </w:tc>
        <w:tc>
          <w:tcPr>
            <w:tcW w:w="1649" w:type="pct"/>
          </w:tcPr>
          <w:p w14:paraId="0B93F81E" w14:textId="77777777" w:rsidR="00A647A0" w:rsidRPr="00611097" w:rsidRDefault="00A647A0" w:rsidP="00EE7DCB">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611097">
              <w:rPr>
                <w:color w:val="FFFFFF" w:themeColor="background1"/>
                <w:sz w:val="20"/>
                <w:szCs w:val="20"/>
              </w:rPr>
              <w:t>Early Intervention</w:t>
            </w:r>
          </w:p>
          <w:p w14:paraId="46A24C19" w14:textId="77777777" w:rsidR="00A647A0" w:rsidRPr="00611097" w:rsidRDefault="00A647A0" w:rsidP="00EE7DCB">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11097">
              <w:rPr>
                <w:color w:val="FFFFFF" w:themeColor="background1"/>
                <w:sz w:val="20"/>
                <w:szCs w:val="20"/>
              </w:rPr>
              <w:t>Responses to minor inappropriate behaviour.</w:t>
            </w:r>
          </w:p>
        </w:tc>
        <w:tc>
          <w:tcPr>
            <w:tcW w:w="1649" w:type="pct"/>
          </w:tcPr>
          <w:p w14:paraId="5B4E3392" w14:textId="77777777" w:rsidR="00A647A0" w:rsidRPr="00611097" w:rsidRDefault="00A647A0" w:rsidP="00EE7DCB">
            <w:pPr>
              <w:pStyle w:val="BodyText"/>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20"/>
                <w:szCs w:val="20"/>
              </w:rPr>
            </w:pPr>
            <w:r w:rsidRPr="00611097">
              <w:rPr>
                <w:color w:val="FFFFFF" w:themeColor="background1"/>
                <w:sz w:val="20"/>
                <w:szCs w:val="20"/>
              </w:rPr>
              <w:t>Targeted/Individualised</w:t>
            </w:r>
          </w:p>
          <w:p w14:paraId="621D55BB" w14:textId="77777777" w:rsidR="00A647A0" w:rsidRPr="00611097" w:rsidRDefault="00A647A0" w:rsidP="00EE7DCB">
            <w:pPr>
              <w:pStyle w:val="BodyText"/>
              <w:cnfStyle w:val="100000000000" w:firstRow="1" w:lastRow="0" w:firstColumn="0" w:lastColumn="0" w:oddVBand="0" w:evenVBand="0" w:oddHBand="0" w:evenHBand="0" w:firstRowFirstColumn="0" w:firstRowLastColumn="0" w:lastRowFirstColumn="0" w:lastRowLastColumn="0"/>
              <w:rPr>
                <w:color w:val="FFFFFF" w:themeColor="background1"/>
                <w:sz w:val="20"/>
                <w:szCs w:val="20"/>
              </w:rPr>
            </w:pPr>
            <w:r w:rsidRPr="00611097">
              <w:rPr>
                <w:color w:val="FFFFFF" w:themeColor="background1"/>
                <w:sz w:val="20"/>
                <w:szCs w:val="20"/>
              </w:rPr>
              <w:t>Responses to behaviours of concern.</w:t>
            </w:r>
          </w:p>
        </w:tc>
      </w:tr>
      <w:tr w:rsidR="00A647A0" w:rsidRPr="00611097" w14:paraId="1A65047D" w14:textId="77777777" w:rsidTr="00EE7DCB">
        <w:trPr>
          <w:cnfStyle w:val="000000100000" w:firstRow="0" w:lastRow="0" w:firstColumn="0" w:lastColumn="0" w:oddVBand="0" w:evenVBand="0" w:oddHBand="1" w:evenHBand="0" w:firstRowFirstColumn="0" w:firstRowLastColumn="0" w:lastRowFirstColumn="0" w:lastRowLastColumn="0"/>
          <w:trHeight w:val="1495"/>
        </w:trPr>
        <w:tc>
          <w:tcPr>
            <w:cnfStyle w:val="001000000000" w:firstRow="0" w:lastRow="0" w:firstColumn="1" w:lastColumn="0" w:oddVBand="0" w:evenVBand="0" w:oddHBand="0" w:evenHBand="0" w:firstRowFirstColumn="0" w:firstRowLastColumn="0" w:lastRowFirstColumn="0" w:lastRowLastColumn="0"/>
            <w:tcW w:w="1702" w:type="pct"/>
            <w:vAlign w:val="center"/>
          </w:tcPr>
          <w:p w14:paraId="2B330090" w14:textId="77777777" w:rsidR="00A647A0" w:rsidRPr="00611097" w:rsidRDefault="00A647A0" w:rsidP="00A647A0">
            <w:pPr>
              <w:pStyle w:val="ListParagraph"/>
              <w:numPr>
                <w:ilvl w:val="0"/>
                <w:numId w:val="45"/>
              </w:numPr>
              <w:suppressAutoHyphens w:val="0"/>
              <w:ind w:left="177" w:hanging="284"/>
              <w:rPr>
                <w:rFonts w:asciiTheme="minorHAnsi" w:hAnsiTheme="minorHAnsi"/>
                <w:b w:val="0"/>
                <w:bCs w:val="0"/>
                <w:color w:val="auto"/>
                <w:lang w:val="en-GB"/>
              </w:rPr>
            </w:pPr>
            <w:r w:rsidRPr="00611097">
              <w:rPr>
                <w:rFonts w:asciiTheme="minorHAnsi" w:hAnsiTheme="minorHAnsi"/>
                <w:b w:val="0"/>
                <w:bCs w:val="0"/>
                <w:color w:val="auto"/>
                <w:lang w:val="en-GB"/>
              </w:rPr>
              <w:t xml:space="preserve">Behaviour expectations are taught and referred to regularly. </w:t>
            </w:r>
          </w:p>
          <w:p w14:paraId="5EA952BA" w14:textId="77777777" w:rsidR="00A647A0" w:rsidRPr="00611097" w:rsidRDefault="00A647A0" w:rsidP="00EE7DCB">
            <w:pPr>
              <w:ind w:left="177"/>
              <w:rPr>
                <w:rFonts w:asciiTheme="minorHAnsi" w:hAnsiTheme="minorHAnsi"/>
                <w:b w:val="0"/>
                <w:bCs w:val="0"/>
                <w:color w:val="auto"/>
                <w:lang w:val="en-GB"/>
              </w:rPr>
            </w:pPr>
            <w:r w:rsidRPr="00611097">
              <w:rPr>
                <w:rFonts w:asciiTheme="minorHAnsi" w:hAnsiTheme="minorHAnsi"/>
                <w:b w:val="0"/>
                <w:bCs w:val="0"/>
                <w:color w:val="auto"/>
                <w:lang w:val="en-GB"/>
              </w:rPr>
              <w:t xml:space="preserve">Staff model behaviours and provide opportunities for practice. </w:t>
            </w:r>
          </w:p>
          <w:p w14:paraId="20D78F2D" w14:textId="77777777" w:rsidR="00A647A0" w:rsidRPr="00611097" w:rsidRDefault="00A647A0" w:rsidP="00EE7DCB">
            <w:pPr>
              <w:spacing w:after="120"/>
              <w:ind w:left="176"/>
              <w:rPr>
                <w:rFonts w:asciiTheme="minorHAnsi" w:hAnsiTheme="minorHAnsi"/>
                <w:b w:val="0"/>
                <w:bCs w:val="0"/>
                <w:color w:val="auto"/>
                <w:lang w:val="en-GB"/>
              </w:rPr>
            </w:pPr>
            <w:r w:rsidRPr="00611097">
              <w:rPr>
                <w:rFonts w:asciiTheme="minorHAnsi" w:hAnsiTheme="minorHAnsi"/>
                <w:b w:val="0"/>
                <w:bCs w:val="0"/>
                <w:color w:val="auto"/>
                <w:lang w:val="en-GB"/>
              </w:rPr>
              <w:t>Students are acknowledged for meeting school-wide expectations and rules.</w:t>
            </w:r>
          </w:p>
        </w:tc>
        <w:tc>
          <w:tcPr>
            <w:tcW w:w="1649" w:type="pct"/>
          </w:tcPr>
          <w:p w14:paraId="089C7084" w14:textId="77777777" w:rsidR="00A647A0" w:rsidRPr="00611097" w:rsidRDefault="00A647A0" w:rsidP="00A647A0">
            <w:pPr>
              <w:pStyle w:val="ListParagraph"/>
              <w:numPr>
                <w:ilvl w:val="0"/>
                <w:numId w:val="46"/>
              </w:numPr>
              <w:suppressAutoHyphens w:val="0"/>
              <w:ind w:left="176" w:hanging="28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611097">
              <w:rPr>
                <w:rFonts w:asciiTheme="minorHAnsi" w:hAnsiTheme="minorHAnsi"/>
                <w:color w:val="auto"/>
              </w:rPr>
              <w:t>Refer to school-wide expectations and/or emotional regulation visuals and/or supports so that the student can self-regulate.</w:t>
            </w:r>
          </w:p>
        </w:tc>
        <w:tc>
          <w:tcPr>
            <w:tcW w:w="1649" w:type="pct"/>
          </w:tcPr>
          <w:p w14:paraId="74953025" w14:textId="77777777" w:rsidR="00A647A0" w:rsidRPr="00611097" w:rsidRDefault="00A647A0" w:rsidP="00A647A0">
            <w:pPr>
              <w:pStyle w:val="ListParagraph"/>
              <w:numPr>
                <w:ilvl w:val="0"/>
                <w:numId w:val="47"/>
              </w:numPr>
              <w:suppressAutoHyphens w:val="0"/>
              <w:ind w:left="175" w:hanging="284"/>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611097">
              <w:rPr>
                <w:rFonts w:asciiTheme="minorHAnsi" w:hAnsiTheme="minorHAnsi"/>
                <w:color w:val="auto"/>
              </w:rPr>
              <w:t>Seek help from principal or other staff member if there is a risk to safety. Otherwise notify principal ASAP.</w:t>
            </w:r>
          </w:p>
        </w:tc>
      </w:tr>
      <w:tr w:rsidR="00A647A0" w:rsidRPr="00611097" w14:paraId="08D5807F" w14:textId="77777777" w:rsidTr="00EE7DCB">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3069EB6E" w14:textId="77777777" w:rsidR="00A647A0" w:rsidRPr="00611097" w:rsidRDefault="00A647A0" w:rsidP="00A647A0">
            <w:pPr>
              <w:pStyle w:val="ListParagraph"/>
              <w:numPr>
                <w:ilvl w:val="0"/>
                <w:numId w:val="47"/>
              </w:numPr>
              <w:suppressAutoHyphens w:val="0"/>
              <w:ind w:left="177" w:hanging="284"/>
              <w:rPr>
                <w:rFonts w:asciiTheme="minorHAnsi" w:hAnsiTheme="minorHAnsi"/>
                <w:b w:val="0"/>
                <w:bCs w:val="0"/>
                <w:color w:val="auto"/>
              </w:rPr>
            </w:pPr>
            <w:r w:rsidRPr="00611097">
              <w:rPr>
                <w:rFonts w:asciiTheme="minorHAnsi" w:hAnsiTheme="minorHAnsi"/>
                <w:b w:val="0"/>
                <w:bCs w:val="0"/>
                <w:color w:val="auto"/>
              </w:rPr>
              <w:t xml:space="preserve">Verbal and non-verbal specific positive feedback is paired with a positive, tangible reinforcer in a school-wide continuum for </w:t>
            </w:r>
            <w:r w:rsidRPr="00611097">
              <w:rPr>
                <w:rFonts w:asciiTheme="minorHAnsi" w:hAnsiTheme="minorHAnsi"/>
                <w:b w:val="0"/>
                <w:bCs w:val="0"/>
                <w:color w:val="auto"/>
              </w:rPr>
              <w:lastRenderedPageBreak/>
              <w:t>acknowledging expected behaviour.</w:t>
            </w:r>
          </w:p>
          <w:p w14:paraId="6A79A164" w14:textId="77777777" w:rsidR="00A647A0" w:rsidRPr="00611097" w:rsidRDefault="00A647A0" w:rsidP="00EE7DCB">
            <w:pPr>
              <w:pStyle w:val="BodyText"/>
              <w:rPr>
                <w:b w:val="0"/>
                <w:bCs w:val="0"/>
                <w:color w:val="auto"/>
                <w:sz w:val="20"/>
                <w:szCs w:val="20"/>
              </w:rPr>
            </w:pPr>
          </w:p>
        </w:tc>
        <w:tc>
          <w:tcPr>
            <w:tcW w:w="1649" w:type="pct"/>
          </w:tcPr>
          <w:p w14:paraId="57316FA4" w14:textId="77777777" w:rsidR="00A647A0" w:rsidRPr="00611097" w:rsidRDefault="00A647A0" w:rsidP="00A647A0">
            <w:pPr>
              <w:pStyle w:val="ListParagraph"/>
              <w:numPr>
                <w:ilvl w:val="0"/>
                <w:numId w:val="46"/>
              </w:numPr>
              <w:ind w:left="176" w:hanging="283"/>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611097">
              <w:rPr>
                <w:rFonts w:asciiTheme="minorHAnsi" w:hAnsiTheme="minorHAnsi"/>
                <w:color w:val="auto"/>
              </w:rPr>
              <w:lastRenderedPageBreak/>
              <w:t>Use indirect responses including p</w:t>
            </w:r>
            <w:r w:rsidRPr="00611097">
              <w:rPr>
                <w:rFonts w:asciiTheme="minorHAnsi" w:eastAsiaTheme="minorEastAsia" w:hAnsiTheme="minorHAnsi" w:cstheme="minorBidi"/>
                <w:color w:val="auto"/>
              </w:rPr>
              <w:t xml:space="preserve">roximity, signals, non-verbal cues, ignore, attend, praise, </w:t>
            </w:r>
            <w:r w:rsidRPr="00611097">
              <w:rPr>
                <w:rFonts w:asciiTheme="minorHAnsi" w:eastAsiaTheme="minorEastAsia" w:hAnsiTheme="minorHAnsi" w:cstheme="minorBidi"/>
                <w:color w:val="auto"/>
              </w:rPr>
              <w:lastRenderedPageBreak/>
              <w:t>redirect with specific corrective feedback</w:t>
            </w:r>
          </w:p>
        </w:tc>
        <w:tc>
          <w:tcPr>
            <w:tcW w:w="1649" w:type="pct"/>
          </w:tcPr>
          <w:p w14:paraId="1E94B927" w14:textId="2ADAFFD7" w:rsidR="00A647A0" w:rsidRPr="00611097" w:rsidRDefault="00A647A0" w:rsidP="00EE7DCB">
            <w:pPr>
              <w:pStyle w:val="BodyText"/>
              <w:spacing w:before="0" w:after="0"/>
              <w:cnfStyle w:val="000000000000" w:firstRow="0" w:lastRow="0" w:firstColumn="0" w:lastColumn="0" w:oddVBand="0" w:evenVBand="0" w:oddHBand="0" w:evenHBand="0" w:firstRowFirstColumn="0" w:firstRowLastColumn="0" w:lastRowFirstColumn="0" w:lastRowLastColumn="0"/>
              <w:rPr>
                <w:iCs/>
                <w:color w:val="auto"/>
                <w:sz w:val="20"/>
                <w:szCs w:val="20"/>
              </w:rPr>
            </w:pPr>
            <w:r w:rsidRPr="00611097">
              <w:rPr>
                <w:color w:val="auto"/>
                <w:sz w:val="20"/>
                <w:szCs w:val="20"/>
              </w:rPr>
              <w:lastRenderedPageBreak/>
              <w:t>2. Principal</w:t>
            </w:r>
            <w:r w:rsidRPr="00611097">
              <w:rPr>
                <w:iCs/>
                <w:color w:val="auto"/>
                <w:sz w:val="20"/>
                <w:szCs w:val="20"/>
              </w:rPr>
              <w:t xml:space="preserve"> to t</w:t>
            </w:r>
            <w:r w:rsidRPr="00611097">
              <w:rPr>
                <w:color w:val="auto"/>
                <w:sz w:val="20"/>
                <w:szCs w:val="20"/>
              </w:rPr>
              <w:t xml:space="preserve">ake immediate steps to restore safety and return the situation to calm </w:t>
            </w:r>
            <w:r w:rsidRPr="00611097">
              <w:rPr>
                <w:iCs/>
                <w:color w:val="auto"/>
                <w:sz w:val="20"/>
                <w:szCs w:val="20"/>
              </w:rPr>
              <w:t xml:space="preserve">by using appropriate strategies such as: </w:t>
            </w:r>
            <w:r w:rsidRPr="00611097">
              <w:rPr>
                <w:iCs/>
                <w:color w:val="auto"/>
                <w:sz w:val="20"/>
                <w:szCs w:val="20"/>
              </w:rPr>
              <w:lastRenderedPageBreak/>
              <w:t>redirecting to another area or activity, providing reassurance or offering choices.</w:t>
            </w:r>
          </w:p>
          <w:p w14:paraId="4A8FC716" w14:textId="77777777" w:rsidR="00A647A0" w:rsidRPr="00611097" w:rsidRDefault="00A647A0" w:rsidP="00EE7DCB">
            <w:pPr>
              <w:pStyle w:val="BodyText"/>
              <w:cnfStyle w:val="000000000000" w:firstRow="0" w:lastRow="0" w:firstColumn="0" w:lastColumn="0" w:oddVBand="0" w:evenVBand="0" w:oddHBand="0" w:evenHBand="0" w:firstRowFirstColumn="0" w:firstRowLastColumn="0" w:lastRowFirstColumn="0" w:lastRowLastColumn="0"/>
              <w:rPr>
                <w:color w:val="auto"/>
                <w:sz w:val="20"/>
                <w:szCs w:val="20"/>
              </w:rPr>
            </w:pPr>
            <w:r w:rsidRPr="00611097">
              <w:rPr>
                <w:color w:val="auto"/>
                <w:sz w:val="20"/>
                <w:szCs w:val="20"/>
              </w:rPr>
              <w:t>Incident review and planning is scheduled for a later time determined by the context and nature of the incident.</w:t>
            </w:r>
          </w:p>
        </w:tc>
      </w:tr>
      <w:tr w:rsidR="00A647A0" w:rsidRPr="00611097" w14:paraId="728DA49C" w14:textId="77777777" w:rsidTr="00EE7D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tcPr>
          <w:p w14:paraId="01AF3207" w14:textId="77777777" w:rsidR="00A647A0" w:rsidRPr="00611097" w:rsidRDefault="00A647A0" w:rsidP="00EE7DCB">
            <w:pPr>
              <w:ind w:left="177" w:hanging="284"/>
              <w:rPr>
                <w:rFonts w:asciiTheme="minorHAnsi" w:hAnsiTheme="minorHAnsi"/>
                <w:b w:val="0"/>
                <w:bCs w:val="0"/>
                <w:color w:val="auto"/>
              </w:rPr>
            </w:pPr>
            <w:r w:rsidRPr="00611097">
              <w:rPr>
                <w:rFonts w:asciiTheme="minorHAnsi" w:hAnsiTheme="minorHAnsi"/>
                <w:b w:val="0"/>
                <w:bCs w:val="0"/>
                <w:color w:val="auto"/>
                <w:lang w:val="en-GB"/>
              </w:rPr>
              <w:lastRenderedPageBreak/>
              <w:t>3</w:t>
            </w:r>
            <w:r w:rsidRPr="00611097">
              <w:rPr>
                <w:rFonts w:asciiTheme="minorHAnsi" w:hAnsiTheme="minorHAnsi"/>
                <w:b w:val="0"/>
                <w:bCs w:val="0"/>
                <w:color w:val="auto"/>
              </w:rPr>
              <w:t>. Tangible reinforcers include those that are:</w:t>
            </w:r>
          </w:p>
          <w:p w14:paraId="391ED843" w14:textId="77777777" w:rsidR="00A647A0" w:rsidRPr="00611097" w:rsidRDefault="00A647A0" w:rsidP="00A647A0">
            <w:pPr>
              <w:pStyle w:val="ListParagraph"/>
              <w:numPr>
                <w:ilvl w:val="0"/>
                <w:numId w:val="48"/>
              </w:numPr>
              <w:suppressAutoHyphens w:val="0"/>
              <w:rPr>
                <w:rFonts w:asciiTheme="minorHAnsi" w:hAnsiTheme="minorHAnsi"/>
                <w:b w:val="0"/>
                <w:bCs w:val="0"/>
                <w:color w:val="auto"/>
              </w:rPr>
            </w:pPr>
            <w:r w:rsidRPr="00611097">
              <w:rPr>
                <w:rFonts w:asciiTheme="minorHAnsi" w:hAnsiTheme="minorHAnsi"/>
                <w:b w:val="0"/>
                <w:bCs w:val="0"/>
                <w:color w:val="auto"/>
              </w:rPr>
              <w:t>free and frequent</w:t>
            </w:r>
          </w:p>
          <w:p w14:paraId="6F5B5223" w14:textId="77777777" w:rsidR="00A647A0" w:rsidRPr="00611097" w:rsidRDefault="00A647A0" w:rsidP="00A647A0">
            <w:pPr>
              <w:pStyle w:val="ListParagraph"/>
              <w:numPr>
                <w:ilvl w:val="0"/>
                <w:numId w:val="48"/>
              </w:numPr>
              <w:suppressAutoHyphens w:val="0"/>
              <w:rPr>
                <w:rFonts w:asciiTheme="minorHAnsi" w:hAnsiTheme="minorHAnsi"/>
                <w:b w:val="0"/>
                <w:bCs w:val="0"/>
                <w:color w:val="auto"/>
              </w:rPr>
            </w:pPr>
            <w:r w:rsidRPr="00611097">
              <w:rPr>
                <w:rFonts w:asciiTheme="minorHAnsi" w:hAnsiTheme="minorHAnsi"/>
                <w:b w:val="0"/>
                <w:bCs w:val="0"/>
                <w:color w:val="auto"/>
              </w:rPr>
              <w:t>moderate and intermittent</w:t>
            </w:r>
          </w:p>
          <w:p w14:paraId="1D6B0AB8" w14:textId="77777777" w:rsidR="00A647A0" w:rsidRPr="00611097" w:rsidRDefault="00A647A0" w:rsidP="00A647A0">
            <w:pPr>
              <w:pStyle w:val="ListParagraph"/>
              <w:numPr>
                <w:ilvl w:val="0"/>
                <w:numId w:val="48"/>
              </w:numPr>
              <w:suppressAutoHyphens w:val="0"/>
              <w:rPr>
                <w:rFonts w:asciiTheme="minorHAnsi" w:hAnsiTheme="minorHAnsi"/>
                <w:b w:val="0"/>
                <w:bCs w:val="0"/>
                <w:color w:val="auto"/>
              </w:rPr>
            </w:pPr>
            <w:r w:rsidRPr="00611097">
              <w:rPr>
                <w:rFonts w:asciiTheme="minorHAnsi" w:hAnsiTheme="minorHAnsi"/>
                <w:b w:val="0"/>
                <w:bCs w:val="0"/>
                <w:color w:val="auto"/>
              </w:rPr>
              <w:t>significant and infrequent</w:t>
            </w:r>
          </w:p>
          <w:p w14:paraId="2E86EE04" w14:textId="77777777" w:rsidR="00A647A0" w:rsidRPr="00611097" w:rsidRDefault="00A647A0" w:rsidP="00EE7DCB">
            <w:pPr>
              <w:pStyle w:val="BodyText"/>
              <w:rPr>
                <w:b w:val="0"/>
                <w:bCs w:val="0"/>
                <w:color w:val="auto"/>
                <w:sz w:val="20"/>
                <w:szCs w:val="20"/>
              </w:rPr>
            </w:pPr>
            <w:r w:rsidRPr="00611097">
              <w:rPr>
                <w:b w:val="0"/>
                <w:bCs w:val="0"/>
                <w:color w:val="auto"/>
                <w:sz w:val="20"/>
                <w:szCs w:val="20"/>
              </w:rPr>
              <w:t>Intermittent and infrequent reinforcers are recorded on the centralised recording system.</w:t>
            </w:r>
          </w:p>
        </w:tc>
        <w:tc>
          <w:tcPr>
            <w:tcW w:w="1649" w:type="pct"/>
          </w:tcPr>
          <w:p w14:paraId="0965D9A3" w14:textId="77777777" w:rsidR="00A647A0" w:rsidRPr="00611097" w:rsidRDefault="00A647A0" w:rsidP="00A647A0">
            <w:pPr>
              <w:pStyle w:val="ListParagraph"/>
              <w:numPr>
                <w:ilvl w:val="0"/>
                <w:numId w:val="46"/>
              </w:numPr>
              <w:suppressAutoHyphens w:val="0"/>
              <w:ind w:left="176" w:hanging="283"/>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611097">
              <w:rPr>
                <w:rFonts w:asciiTheme="minorHAnsi" w:hAnsiTheme="minorHAnsi"/>
                <w:color w:val="auto"/>
              </w:rPr>
              <w:t>Use direct responses e.g. Rule reminder, re-teach, provide choice, scripted interventions, student conference. Students have an opportunity to meet the classroom/playground behaviour expectation before a low-level consequence is applied.</w:t>
            </w:r>
          </w:p>
        </w:tc>
        <w:tc>
          <w:tcPr>
            <w:tcW w:w="1649" w:type="pct"/>
          </w:tcPr>
          <w:p w14:paraId="235AEEF3" w14:textId="0AFC9331" w:rsidR="00A647A0" w:rsidRPr="00611097" w:rsidRDefault="00A647A0" w:rsidP="00EE7DCB">
            <w:pPr>
              <w:pStyle w:val="BodyText"/>
              <w:spacing w:before="0"/>
              <w:cnfStyle w:val="000000100000" w:firstRow="0" w:lastRow="0" w:firstColumn="0" w:lastColumn="0" w:oddVBand="0" w:evenVBand="0" w:oddHBand="1" w:evenHBand="0" w:firstRowFirstColumn="0" w:firstRowLastColumn="0" w:lastRowFirstColumn="0" w:lastRowLastColumn="0"/>
              <w:rPr>
                <w:color w:val="auto"/>
                <w:sz w:val="20"/>
                <w:szCs w:val="20"/>
              </w:rPr>
            </w:pPr>
            <w:r w:rsidRPr="00611097">
              <w:rPr>
                <w:color w:val="auto"/>
                <w:sz w:val="20"/>
                <w:szCs w:val="20"/>
              </w:rPr>
              <w:t xml:space="preserve">3. Principal collects information and review the incident from multiple perspectives and determine next steps. Principal records the incident on the centralised recording system </w:t>
            </w:r>
            <w:r>
              <w:rPr>
                <w:color w:val="auto"/>
                <w:sz w:val="20"/>
                <w:szCs w:val="20"/>
              </w:rPr>
              <w:t xml:space="preserve">(School Bytes) </w:t>
            </w:r>
            <w:r w:rsidRPr="00611097">
              <w:rPr>
                <w:color w:val="auto"/>
                <w:sz w:val="20"/>
                <w:szCs w:val="20"/>
              </w:rPr>
              <w:t xml:space="preserve">and contact parent/carer by email or phone. Principal may consider further action </w:t>
            </w:r>
            <w:proofErr w:type="spellStart"/>
            <w:r w:rsidRPr="00611097">
              <w:rPr>
                <w:color w:val="auto"/>
                <w:sz w:val="20"/>
                <w:szCs w:val="20"/>
              </w:rPr>
              <w:t>eg</w:t>
            </w:r>
            <w:proofErr w:type="spellEnd"/>
            <w:r w:rsidRPr="00611097">
              <w:rPr>
                <w:color w:val="auto"/>
                <w:sz w:val="20"/>
                <w:szCs w:val="20"/>
              </w:rPr>
              <w:t>: formal caution/suspension.</w:t>
            </w:r>
          </w:p>
        </w:tc>
      </w:tr>
      <w:tr w:rsidR="00A647A0" w:rsidRPr="00611097" w14:paraId="4EA04A2E" w14:textId="77777777" w:rsidTr="00EE7DCB">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3EF0E7B0" w14:textId="07626D4E" w:rsidR="00A647A0" w:rsidRPr="00611097" w:rsidRDefault="00A647A0" w:rsidP="00EE7DCB">
            <w:pPr>
              <w:pStyle w:val="BodyText"/>
              <w:spacing w:before="0" w:after="0"/>
              <w:rPr>
                <w:b w:val="0"/>
                <w:bCs w:val="0"/>
                <w:sz w:val="20"/>
                <w:szCs w:val="20"/>
              </w:rPr>
            </w:pPr>
            <w:r w:rsidRPr="00611097">
              <w:rPr>
                <w:b w:val="0"/>
                <w:bCs w:val="0"/>
                <w:sz w:val="20"/>
                <w:szCs w:val="20"/>
              </w:rPr>
              <w:t xml:space="preserve">4. All social-emotional learning programs </w:t>
            </w:r>
            <w:r>
              <w:rPr>
                <w:b w:val="0"/>
                <w:bCs w:val="0"/>
                <w:sz w:val="20"/>
                <w:szCs w:val="20"/>
              </w:rPr>
              <w:t xml:space="preserve">‘Choose Kind’ </w:t>
            </w:r>
            <w:r w:rsidRPr="00611097">
              <w:rPr>
                <w:b w:val="0"/>
                <w:bCs w:val="0"/>
                <w:sz w:val="20"/>
                <w:szCs w:val="20"/>
              </w:rPr>
              <w:t>are taught</w:t>
            </w:r>
            <w:r w:rsidRPr="00611097">
              <w:rPr>
                <w:b w:val="0"/>
                <w:bCs w:val="0"/>
                <w:sz w:val="20"/>
                <w:szCs w:val="20"/>
                <w:lang w:val="en-GB"/>
              </w:rPr>
              <w:t xml:space="preserve"> </w:t>
            </w:r>
            <w:r>
              <w:rPr>
                <w:b w:val="0"/>
                <w:bCs w:val="0"/>
                <w:sz w:val="20"/>
                <w:szCs w:val="20"/>
                <w:lang w:val="en-GB"/>
              </w:rPr>
              <w:t>weekly</w:t>
            </w:r>
            <w:r w:rsidRPr="00611097">
              <w:rPr>
                <w:b w:val="0"/>
                <w:bCs w:val="0"/>
                <w:sz w:val="20"/>
                <w:szCs w:val="20"/>
                <w:lang w:val="en-GB"/>
              </w:rPr>
              <w:t>.</w:t>
            </w:r>
          </w:p>
        </w:tc>
        <w:tc>
          <w:tcPr>
            <w:tcW w:w="1649" w:type="pct"/>
          </w:tcPr>
          <w:p w14:paraId="3AF51DE2" w14:textId="77777777" w:rsidR="00A647A0" w:rsidRPr="00611097" w:rsidRDefault="00A647A0" w:rsidP="00EE7DCB">
            <w:pPr>
              <w:pStyle w:val="BodyText"/>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611097">
              <w:rPr>
                <w:sz w:val="20"/>
                <w:szCs w:val="20"/>
              </w:rPr>
              <w:t xml:space="preserve">4. Teacher records on the centralised recording system by the end of the school day. Monitor and inform family if repeated. </w:t>
            </w:r>
          </w:p>
        </w:tc>
        <w:tc>
          <w:tcPr>
            <w:tcW w:w="1649" w:type="pct"/>
          </w:tcPr>
          <w:p w14:paraId="688843DC" w14:textId="77777777" w:rsidR="00A647A0" w:rsidRPr="00611097" w:rsidRDefault="00A647A0" w:rsidP="00EE7DCB">
            <w:pPr>
              <w:pStyle w:val="BodyText"/>
              <w:spacing w:before="0"/>
              <w:cnfStyle w:val="000000000000" w:firstRow="0" w:lastRow="0" w:firstColumn="0" w:lastColumn="0" w:oddVBand="0" w:evenVBand="0" w:oddHBand="0" w:evenHBand="0" w:firstRowFirstColumn="0" w:firstRowLastColumn="0" w:lastRowFirstColumn="0" w:lastRowLastColumn="0"/>
              <w:rPr>
                <w:sz w:val="20"/>
                <w:szCs w:val="20"/>
              </w:rPr>
            </w:pPr>
            <w:r w:rsidRPr="00611097">
              <w:rPr>
                <w:sz w:val="20"/>
                <w:szCs w:val="20"/>
              </w:rPr>
              <w:t xml:space="preserve">4. Refer to the school’s Learning and Support Team or </w:t>
            </w:r>
            <w:proofErr w:type="spellStart"/>
            <w:r w:rsidRPr="00611097">
              <w:rPr>
                <w:sz w:val="20"/>
                <w:szCs w:val="20"/>
              </w:rPr>
              <w:t>APLaS</w:t>
            </w:r>
            <w:proofErr w:type="spellEnd"/>
            <w:r w:rsidRPr="00611097">
              <w:rPr>
                <w:sz w:val="20"/>
                <w:szCs w:val="20"/>
              </w:rPr>
              <w:t xml:space="preserve"> considering current and previous behaviour data. Other actions may include developing a behaviour support/response plan and/or completing a risk assessment. </w:t>
            </w:r>
          </w:p>
        </w:tc>
      </w:tr>
      <w:tr w:rsidR="00A647A0" w:rsidRPr="00611097" w14:paraId="0F962158" w14:textId="77777777" w:rsidTr="00EE7D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02" w:type="pct"/>
            <w:shd w:val="clear" w:color="auto" w:fill="CBEDFD" w:themeFill="accent5"/>
            <w:vAlign w:val="center"/>
          </w:tcPr>
          <w:p w14:paraId="764A98D4" w14:textId="77777777" w:rsidR="00A647A0" w:rsidRPr="00F32F10" w:rsidRDefault="00A647A0" w:rsidP="00EE7DCB">
            <w:pPr>
              <w:pStyle w:val="BodyText"/>
              <w:rPr>
                <w:sz w:val="20"/>
                <w:szCs w:val="20"/>
              </w:rPr>
            </w:pPr>
            <w:r w:rsidRPr="00F32F10">
              <w:rPr>
                <w:sz w:val="20"/>
                <w:szCs w:val="20"/>
              </w:rPr>
              <w:t xml:space="preserve"> Teacher/parent contact</w:t>
            </w:r>
          </w:p>
        </w:tc>
        <w:tc>
          <w:tcPr>
            <w:tcW w:w="1649" w:type="pct"/>
            <w:shd w:val="clear" w:color="auto" w:fill="CBEDFD" w:themeFill="accent5"/>
            <w:vAlign w:val="center"/>
          </w:tcPr>
          <w:p w14:paraId="26D60038" w14:textId="77777777" w:rsidR="00A647A0" w:rsidRPr="00F32F10" w:rsidRDefault="00A647A0" w:rsidP="00EE7DCB">
            <w:pPr>
              <w:pStyle w:val="BodyText"/>
              <w:cnfStyle w:val="000000100000" w:firstRow="0" w:lastRow="0" w:firstColumn="0" w:lastColumn="0" w:oddVBand="0" w:evenVBand="0" w:oddHBand="1" w:evenHBand="0" w:firstRowFirstColumn="0" w:firstRowLastColumn="0" w:lastRowFirstColumn="0" w:lastRowLastColumn="0"/>
              <w:rPr>
                <w:b/>
                <w:bCs/>
                <w:sz w:val="20"/>
                <w:szCs w:val="20"/>
              </w:rPr>
            </w:pPr>
            <w:r w:rsidRPr="00F32F10">
              <w:rPr>
                <w:b/>
                <w:bCs/>
                <w:sz w:val="20"/>
                <w:szCs w:val="20"/>
              </w:rPr>
              <w:t>Teacher/parent contact</w:t>
            </w:r>
          </w:p>
        </w:tc>
        <w:tc>
          <w:tcPr>
            <w:tcW w:w="1649" w:type="pct"/>
            <w:shd w:val="clear" w:color="auto" w:fill="CBEDFD" w:themeFill="accent5"/>
            <w:vAlign w:val="center"/>
          </w:tcPr>
          <w:p w14:paraId="7AD319EA" w14:textId="77777777" w:rsidR="00A647A0" w:rsidRPr="00F32F10" w:rsidRDefault="00A647A0" w:rsidP="00EE7DCB">
            <w:pPr>
              <w:pStyle w:val="BodyText"/>
              <w:cnfStyle w:val="000000100000" w:firstRow="0" w:lastRow="0" w:firstColumn="0" w:lastColumn="0" w:oddVBand="0" w:evenVBand="0" w:oddHBand="1" w:evenHBand="0" w:firstRowFirstColumn="0" w:firstRowLastColumn="0" w:lastRowFirstColumn="0" w:lastRowLastColumn="0"/>
              <w:rPr>
                <w:b/>
                <w:bCs/>
                <w:sz w:val="20"/>
                <w:szCs w:val="20"/>
              </w:rPr>
            </w:pPr>
            <w:r w:rsidRPr="00F32F10">
              <w:rPr>
                <w:b/>
                <w:bCs/>
                <w:sz w:val="20"/>
                <w:szCs w:val="20"/>
              </w:rPr>
              <w:t>Teacher/parent contact</w:t>
            </w:r>
          </w:p>
        </w:tc>
      </w:tr>
      <w:tr w:rsidR="00A647A0" w:rsidRPr="00611097" w14:paraId="696E8EC2" w14:textId="77777777" w:rsidTr="00EE7DCB">
        <w:trPr>
          <w:trHeight w:val="20"/>
        </w:trPr>
        <w:tc>
          <w:tcPr>
            <w:cnfStyle w:val="001000000000" w:firstRow="0" w:lastRow="0" w:firstColumn="1" w:lastColumn="0" w:oddVBand="0" w:evenVBand="0" w:oddHBand="0" w:evenHBand="0" w:firstRowFirstColumn="0" w:firstRowLastColumn="0" w:lastRowFirstColumn="0" w:lastRowLastColumn="0"/>
            <w:tcW w:w="1702" w:type="pct"/>
          </w:tcPr>
          <w:p w14:paraId="0D89DFD9" w14:textId="526429F0" w:rsidR="00A647A0" w:rsidRPr="00611097" w:rsidRDefault="00A647A0" w:rsidP="00EE7DCB">
            <w:pPr>
              <w:pStyle w:val="BodyText"/>
              <w:rPr>
                <w:b w:val="0"/>
                <w:bCs w:val="0"/>
                <w:sz w:val="20"/>
                <w:szCs w:val="20"/>
              </w:rPr>
            </w:pPr>
            <w:r w:rsidRPr="00611097">
              <w:rPr>
                <w:b w:val="0"/>
                <w:bCs w:val="0"/>
                <w:sz w:val="20"/>
                <w:szCs w:val="20"/>
              </w:rPr>
              <w:t xml:space="preserve">Teacher contact through the </w:t>
            </w:r>
            <w:r>
              <w:rPr>
                <w:b w:val="0"/>
                <w:bCs w:val="0"/>
                <w:sz w:val="20"/>
                <w:szCs w:val="20"/>
              </w:rPr>
              <w:t>School Bytes</w:t>
            </w:r>
            <w:r w:rsidRPr="00611097">
              <w:rPr>
                <w:b w:val="0"/>
                <w:bCs w:val="0"/>
                <w:sz w:val="20"/>
                <w:szCs w:val="20"/>
              </w:rPr>
              <w:t xml:space="preserve"> portal or phone calls home are used to communicate student effort to meet expectations.</w:t>
            </w:r>
          </w:p>
        </w:tc>
        <w:tc>
          <w:tcPr>
            <w:tcW w:w="1649" w:type="pct"/>
            <w:vAlign w:val="center"/>
          </w:tcPr>
          <w:p w14:paraId="7D5D481E" w14:textId="77777777" w:rsidR="00A647A0" w:rsidRPr="00611097" w:rsidRDefault="00A647A0" w:rsidP="00EE7DCB">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11097">
              <w:rPr>
                <w:rFonts w:asciiTheme="minorHAnsi" w:eastAsiaTheme="minorEastAsia" w:hAnsiTheme="minorHAnsi" w:cstheme="minorBidi"/>
                <w:color w:val="000000" w:themeColor="text1"/>
              </w:rPr>
              <w:t xml:space="preserve">Teacher contacts parents by phone or email when a range of corrective responses have not been successful. </w:t>
            </w:r>
          </w:p>
          <w:p w14:paraId="7EA4A141" w14:textId="77777777" w:rsidR="00A647A0" w:rsidRPr="00611097" w:rsidRDefault="00A647A0" w:rsidP="00EE7DCB">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11097">
              <w:rPr>
                <w:rFonts w:asciiTheme="minorHAnsi" w:eastAsiaTheme="minorEastAsia" w:hAnsiTheme="minorHAnsi" w:cstheme="minorBidi"/>
                <w:color w:val="000000" w:themeColor="text1"/>
              </w:rPr>
              <w:t xml:space="preserve">In some cases, individual planning and referral to LST may be discussed.  </w:t>
            </w:r>
          </w:p>
        </w:tc>
        <w:tc>
          <w:tcPr>
            <w:tcW w:w="1649" w:type="pct"/>
          </w:tcPr>
          <w:p w14:paraId="0CCB2C48" w14:textId="77777777" w:rsidR="00A647A0" w:rsidRPr="00611097" w:rsidRDefault="00A647A0" w:rsidP="00EE7DCB">
            <w:pPr>
              <w:pStyle w:val="BodyText"/>
              <w:cnfStyle w:val="000000000000" w:firstRow="0" w:lastRow="0" w:firstColumn="0" w:lastColumn="0" w:oddVBand="0" w:evenVBand="0" w:oddHBand="0" w:evenHBand="0" w:firstRowFirstColumn="0" w:firstRowLastColumn="0" w:lastRowFirstColumn="0" w:lastRowLastColumn="0"/>
              <w:rPr>
                <w:sz w:val="20"/>
                <w:szCs w:val="20"/>
              </w:rPr>
            </w:pPr>
            <w:r w:rsidRPr="00611097">
              <w:rPr>
                <w:sz w:val="20"/>
                <w:szCs w:val="20"/>
              </w:rPr>
              <w:t>Principal contacts parent/carer to discuss any support and behaviour responses, including referral to the LST, outside agencies or Team Around a School.</w:t>
            </w:r>
          </w:p>
        </w:tc>
      </w:tr>
    </w:tbl>
    <w:p w14:paraId="5167A90E" w14:textId="77777777" w:rsidR="00A647A0" w:rsidRDefault="00A647A0" w:rsidP="00A647A0">
      <w:pPr>
        <w:spacing w:before="120" w:after="120"/>
        <w:outlineLvl w:val="2"/>
        <w:rPr>
          <w:rFonts w:asciiTheme="majorHAnsi" w:eastAsiaTheme="minorEastAsia" w:hAnsiTheme="majorHAnsi" w:cstheme="minorBidi"/>
          <w:color w:val="002664" w:themeColor="text2"/>
          <w:sz w:val="24"/>
          <w:szCs w:val="24"/>
        </w:rPr>
      </w:pPr>
    </w:p>
    <w:p w14:paraId="14784E8B" w14:textId="08A03D4E" w:rsidR="00703D6E" w:rsidRDefault="00703D6E" w:rsidP="00C173DB">
      <w:pPr>
        <w:pStyle w:val="Heading3"/>
      </w:pPr>
      <w:r>
        <w:t>Respon</w:t>
      </w:r>
      <w:r w:rsidR="178F35A8">
        <w:t>ses</w:t>
      </w:r>
      <w:r>
        <w:t xml:space="preserve"> to serious behaviours of concern</w:t>
      </w:r>
    </w:p>
    <w:p w14:paraId="653A4801" w14:textId="77777777" w:rsidR="00CF0414" w:rsidRDefault="00CF0414" w:rsidP="00CF0414">
      <w:pPr>
        <w:pStyle w:val="ListBullet"/>
      </w:pPr>
      <w:r>
        <w:t xml:space="preserve">Responses, including students who display serious behaviours of concern, are recorded in School Bytes. The NSW Department of Education </w:t>
      </w:r>
      <w:hyperlink r:id="rId14">
        <w:r w:rsidRPr="71676F20">
          <w:rPr>
            <w:rStyle w:val="Hyperlink"/>
          </w:rPr>
          <w:t>Student Behaviour policy</w:t>
        </w:r>
      </w:hyperlink>
      <w:r>
        <w:t xml:space="preserve"> and </w:t>
      </w:r>
      <w:hyperlink r:id="rId15" w:history="1">
        <w:r w:rsidRPr="0048303C">
          <w:rPr>
            <w:rStyle w:val="Hyperlink"/>
          </w:rPr>
          <w:t xml:space="preserve">Suspension and Expulsion </w:t>
        </w:r>
        <w:r>
          <w:rPr>
            <w:rStyle w:val="Hyperlink"/>
          </w:rPr>
          <w:t>p</w:t>
        </w:r>
        <w:r w:rsidRPr="0048303C">
          <w:rPr>
            <w:rStyle w:val="Hyperlink"/>
          </w:rPr>
          <w:t>rocedures</w:t>
        </w:r>
      </w:hyperlink>
      <w:r>
        <w:t xml:space="preserve"> apply to all NSW public schools.</w:t>
      </w:r>
    </w:p>
    <w:p w14:paraId="7E1A9B18" w14:textId="07E928CE" w:rsidR="00703D6E" w:rsidRDefault="00CF0414" w:rsidP="00CF0414">
      <w:pPr>
        <w:pStyle w:val="ListBullet"/>
        <w:numPr>
          <w:ilvl w:val="0"/>
          <w:numId w:val="0"/>
        </w:numPr>
      </w:pPr>
      <w:r>
        <w:t>These may include:</w:t>
      </w:r>
    </w:p>
    <w:p w14:paraId="2D0197D3" w14:textId="77777777" w:rsidR="007004D4" w:rsidRDefault="007004D4" w:rsidP="008B61F9">
      <w:pPr>
        <w:pStyle w:val="ListBullet"/>
        <w:numPr>
          <w:ilvl w:val="0"/>
          <w:numId w:val="2"/>
        </w:numPr>
      </w:pPr>
      <w:r>
        <w:t xml:space="preserve">at school </w:t>
      </w:r>
    </w:p>
    <w:p w14:paraId="312A3F1D" w14:textId="77777777" w:rsidR="007004D4" w:rsidRDefault="007004D4" w:rsidP="008B61F9">
      <w:pPr>
        <w:pStyle w:val="ListBullet"/>
        <w:numPr>
          <w:ilvl w:val="0"/>
          <w:numId w:val="2"/>
        </w:numPr>
      </w:pPr>
      <w:r>
        <w:t xml:space="preserve">on the way to and from school </w:t>
      </w:r>
    </w:p>
    <w:p w14:paraId="3CC3FD9F" w14:textId="77777777" w:rsidR="007004D4" w:rsidRDefault="007004D4" w:rsidP="008B61F9">
      <w:pPr>
        <w:pStyle w:val="ListBullet"/>
        <w:numPr>
          <w:ilvl w:val="0"/>
          <w:numId w:val="2"/>
        </w:numPr>
      </w:pPr>
      <w:r>
        <w:t>on school-endorsed activities that are off-site</w:t>
      </w:r>
    </w:p>
    <w:p w14:paraId="45E59E8B" w14:textId="77777777" w:rsidR="007004D4" w:rsidRDefault="007004D4" w:rsidP="008B61F9">
      <w:pPr>
        <w:pStyle w:val="ListBullet"/>
        <w:numPr>
          <w:ilvl w:val="0"/>
          <w:numId w:val="2"/>
        </w:numPr>
      </w:pPr>
      <w:r>
        <w:t>outside school hours and off school premises where there is a clear and close connection between the school and students’ conduct</w:t>
      </w:r>
    </w:p>
    <w:p w14:paraId="150015E9" w14:textId="77777777" w:rsidR="007004D4" w:rsidRDefault="007004D4" w:rsidP="008B61F9">
      <w:pPr>
        <w:pStyle w:val="ListBullet"/>
        <w:numPr>
          <w:ilvl w:val="0"/>
          <w:numId w:val="2"/>
        </w:numPr>
      </w:pPr>
      <w:r>
        <w:t>when using social media, mobile devices and/or other technology involving another student or staff member.</w:t>
      </w:r>
    </w:p>
    <w:p w14:paraId="2A0B3CC9" w14:textId="77777777" w:rsidR="00C173DB" w:rsidRDefault="00C173DB" w:rsidP="00C173DB">
      <w:pPr>
        <w:pStyle w:val="ListBullet"/>
        <w:numPr>
          <w:ilvl w:val="0"/>
          <w:numId w:val="0"/>
        </w:numPr>
        <w:ind w:left="284" w:hanging="284"/>
      </w:pPr>
    </w:p>
    <w:p w14:paraId="175D033C" w14:textId="6E75B1BF" w:rsidR="00703D6E" w:rsidRDefault="00703D6E" w:rsidP="00937BEF">
      <w:pPr>
        <w:pStyle w:val="Heading3"/>
      </w:pPr>
      <w:r>
        <w:lastRenderedPageBreak/>
        <w:t>Reporting and recording</w:t>
      </w:r>
      <w:r w:rsidR="559FB5E4">
        <w:t xml:space="preserve"> behaviours of concern</w:t>
      </w:r>
    </w:p>
    <w:p w14:paraId="69F2FD4F" w14:textId="77777777" w:rsidR="00703D6E" w:rsidRDefault="00703D6E" w:rsidP="00703D6E">
      <w:pPr>
        <w:pStyle w:val="BodyText"/>
      </w:pPr>
      <w:r>
        <w:t>Staff will comply with reporting and responding processes outlined in the:</w:t>
      </w:r>
    </w:p>
    <w:p w14:paraId="29EC9F16" w14:textId="15F13512" w:rsidR="00703D6E" w:rsidRDefault="00703D6E" w:rsidP="008B61F9">
      <w:pPr>
        <w:pStyle w:val="ListBullet"/>
      </w:pPr>
      <w:hyperlink r:id="rId16" w:history="1">
        <w:r w:rsidRPr="00703D6E">
          <w:rPr>
            <w:rStyle w:val="Hyperlink"/>
          </w:rPr>
          <w:t>Incident Notification and Response Policy</w:t>
        </w:r>
      </w:hyperlink>
      <w:r>
        <w:t xml:space="preserve"> </w:t>
      </w:r>
    </w:p>
    <w:p w14:paraId="759FCB3B" w14:textId="5F4DB9A9" w:rsidR="00703D6E" w:rsidRDefault="00703D6E" w:rsidP="008B61F9">
      <w:pPr>
        <w:pStyle w:val="ListBullet"/>
      </w:pPr>
      <w:hyperlink r:id="rId17" w:history="1">
        <w:r w:rsidRPr="00703D6E">
          <w:rPr>
            <w:rStyle w:val="Hyperlink"/>
          </w:rPr>
          <w:t>Incident Notification and Response Procedures</w:t>
        </w:r>
      </w:hyperlink>
    </w:p>
    <w:p w14:paraId="0DEC3690" w14:textId="77777777" w:rsidR="00CF0414" w:rsidRPr="00CF0414" w:rsidRDefault="00703D6E" w:rsidP="00CF0414">
      <w:pPr>
        <w:pStyle w:val="ListBullet3"/>
        <w:tabs>
          <w:tab w:val="clear" w:pos="783"/>
          <w:tab w:val="num" w:pos="718"/>
        </w:tabs>
        <w:ind w:left="718"/>
      </w:pPr>
      <w:hyperlink r:id="rId18" w:history="1">
        <w:r w:rsidRPr="0048303C">
          <w:rPr>
            <w:rStyle w:val="Hyperlink"/>
          </w:rPr>
          <w:t xml:space="preserve">Student Behaviour </w:t>
        </w:r>
        <w:r w:rsidR="0048303C" w:rsidRPr="0048303C">
          <w:rPr>
            <w:rStyle w:val="Hyperlink"/>
          </w:rPr>
          <w:t>p</w:t>
        </w:r>
        <w:r w:rsidRPr="0048303C">
          <w:rPr>
            <w:rStyle w:val="Hyperlink"/>
          </w:rPr>
          <w:t>olicy</w:t>
        </w:r>
      </w:hyperlink>
      <w:r w:rsidR="0048303C">
        <w:t xml:space="preserve"> and </w:t>
      </w:r>
      <w:hyperlink r:id="rId19" w:history="1">
        <w:r w:rsidR="0048303C" w:rsidRPr="0048303C">
          <w:rPr>
            <w:rStyle w:val="Hyperlink"/>
          </w:rPr>
          <w:t>Suspension and Expulsion procedures</w:t>
        </w:r>
      </w:hyperlink>
      <w:r w:rsidR="0048303C">
        <w:t>.</w:t>
      </w:r>
      <w:r w:rsidR="00CF0414">
        <w:t xml:space="preserve"> </w:t>
      </w:r>
      <w:hyperlink r:id="rId20">
        <w:r w:rsidR="00CF0414" w:rsidRPr="00CF0414">
          <w:rPr>
            <w:color w:val="002664" w:themeColor="text2"/>
            <w:u w:val="single"/>
          </w:rPr>
          <w:t>Incident Notification and Response policy</w:t>
        </w:r>
      </w:hyperlink>
      <w:r w:rsidR="00CF0414" w:rsidRPr="00CF0414">
        <w:t xml:space="preserve"> and </w:t>
      </w:r>
      <w:hyperlink r:id="rId21">
        <w:r w:rsidR="00CF0414" w:rsidRPr="00CF0414">
          <w:rPr>
            <w:color w:val="002664" w:themeColor="text2"/>
            <w:u w:val="single"/>
          </w:rPr>
          <w:t>Incident Notification and Response Procedures</w:t>
        </w:r>
      </w:hyperlink>
    </w:p>
    <w:p w14:paraId="39F5ED0F" w14:textId="77777777" w:rsidR="00CF0414" w:rsidRPr="00CF0414" w:rsidRDefault="00CF0414" w:rsidP="00CF0414">
      <w:pPr>
        <w:numPr>
          <w:ilvl w:val="0"/>
          <w:numId w:val="48"/>
        </w:numPr>
        <w:tabs>
          <w:tab w:val="num" w:pos="718"/>
        </w:tabs>
        <w:spacing w:before="120" w:after="120"/>
        <w:ind w:left="718"/>
        <w:rPr>
          <w:rFonts w:ascii="Public Sans Light" w:eastAsia="Arial" w:hAnsi="Public Sans Light" w:cs="Times New Roman"/>
          <w:color w:val="000000" w:themeColor="text1"/>
          <w:sz w:val="22"/>
          <w:szCs w:val="24"/>
          <w:lang w:eastAsia="en-US"/>
        </w:rPr>
      </w:pPr>
      <w:hyperlink r:id="rId22">
        <w:r w:rsidRPr="00CF0414">
          <w:rPr>
            <w:rFonts w:ascii="Public Sans Light" w:eastAsia="Arial" w:hAnsi="Public Sans Light" w:cs="Times New Roman"/>
            <w:color w:val="002664" w:themeColor="text2"/>
            <w:sz w:val="22"/>
            <w:szCs w:val="24"/>
            <w:u w:val="single"/>
            <w:lang w:eastAsia="en-US"/>
          </w:rPr>
          <w:t>Student Behaviour policy</w:t>
        </w:r>
      </w:hyperlink>
      <w:r w:rsidRPr="00CF0414">
        <w:rPr>
          <w:rFonts w:ascii="Public Sans Light" w:eastAsia="Arial" w:hAnsi="Public Sans Light" w:cs="Times New Roman"/>
          <w:color w:val="000000" w:themeColor="text1"/>
          <w:sz w:val="22"/>
          <w:szCs w:val="24"/>
          <w:lang w:eastAsia="en-US"/>
        </w:rPr>
        <w:t xml:space="preserve"> and procedures</w:t>
      </w:r>
    </w:p>
    <w:p w14:paraId="2A941B83" w14:textId="77777777" w:rsidR="00CF0414" w:rsidRPr="00CF0414" w:rsidRDefault="00CF0414" w:rsidP="00CF0414">
      <w:pPr>
        <w:numPr>
          <w:ilvl w:val="0"/>
          <w:numId w:val="48"/>
        </w:numPr>
        <w:tabs>
          <w:tab w:val="num" w:pos="718"/>
        </w:tabs>
        <w:spacing w:before="120" w:after="120"/>
        <w:ind w:left="718"/>
        <w:rPr>
          <w:rFonts w:asciiTheme="minorHAnsi" w:eastAsia="Arial" w:hAnsiTheme="minorHAnsi" w:cs="Times New Roman"/>
          <w:color w:val="000000" w:themeColor="text1"/>
          <w:sz w:val="22"/>
          <w:szCs w:val="24"/>
          <w:lang w:eastAsia="en-US"/>
        </w:rPr>
      </w:pPr>
      <w:r w:rsidRPr="00CF0414">
        <w:rPr>
          <w:rFonts w:asciiTheme="minorHAnsi" w:eastAsia="Arial" w:hAnsiTheme="minorHAnsi" w:cs="Times New Roman"/>
          <w:color w:val="000000" w:themeColor="text1"/>
          <w:sz w:val="22"/>
          <w:szCs w:val="24"/>
          <w:lang w:eastAsia="en-US"/>
        </w:rPr>
        <w:t xml:space="preserve">If a behaviour of concern is also a child protection matter use the </w:t>
      </w:r>
      <w:hyperlink r:id="rId23" w:history="1">
        <w:r w:rsidRPr="00CF0414">
          <w:rPr>
            <w:rFonts w:asciiTheme="minorHAnsi" w:eastAsia="Arial" w:hAnsiTheme="minorHAnsi" w:cs="Times New Roman"/>
            <w:color w:val="002664" w:themeColor="text2"/>
            <w:sz w:val="22"/>
            <w:szCs w:val="24"/>
            <w:u w:val="single"/>
            <w:lang w:eastAsia="en-US"/>
          </w:rPr>
          <w:t>Mandatory Reporting Guideline Tool</w:t>
        </w:r>
      </w:hyperlink>
      <w:r w:rsidRPr="00CF0414">
        <w:rPr>
          <w:rFonts w:asciiTheme="minorHAnsi" w:eastAsia="Arial" w:hAnsiTheme="minorHAnsi" w:cs="Times New Roman"/>
          <w:color w:val="000000" w:themeColor="text1"/>
          <w:sz w:val="22"/>
          <w:szCs w:val="24"/>
          <w:lang w:eastAsia="en-US"/>
        </w:rPr>
        <w:t>.</w:t>
      </w:r>
    </w:p>
    <w:p w14:paraId="5D054F89" w14:textId="484FC060" w:rsidR="00703D6E" w:rsidRPr="00CF0414" w:rsidRDefault="00CF0414" w:rsidP="00CF0414">
      <w:pPr>
        <w:spacing w:before="120" w:after="120"/>
        <w:rPr>
          <w:rFonts w:asciiTheme="minorHAnsi" w:eastAsiaTheme="minorEastAsia" w:hAnsiTheme="minorHAnsi" w:cstheme="minorBidi"/>
          <w:color w:val="000000" w:themeColor="text1"/>
          <w:sz w:val="22"/>
          <w:szCs w:val="22"/>
        </w:rPr>
      </w:pPr>
      <w:r w:rsidRPr="00CF0414">
        <w:rPr>
          <w:rFonts w:asciiTheme="minorHAnsi" w:eastAsiaTheme="minorEastAsia" w:hAnsiTheme="minorHAnsi" w:cstheme="minorBidi"/>
          <w:color w:val="000000" w:themeColor="text1"/>
          <w:sz w:val="22"/>
          <w:szCs w:val="22"/>
        </w:rPr>
        <w:t xml:space="preserve">Students and/or parents/carers can report cyberbullying to the </w:t>
      </w:r>
      <w:hyperlink r:id="rId24" w:tgtFrame="_blank" w:tooltip="https://www.esafety.gov.au/report" w:history="1">
        <w:proofErr w:type="spellStart"/>
        <w:r w:rsidRPr="00CF0414">
          <w:rPr>
            <w:rFonts w:asciiTheme="minorHAnsi" w:eastAsiaTheme="minorEastAsia" w:hAnsiTheme="minorHAnsi" w:cstheme="minorBidi"/>
            <w:color w:val="002664" w:themeColor="text2"/>
            <w:sz w:val="22"/>
            <w:szCs w:val="22"/>
            <w:u w:val="single"/>
          </w:rPr>
          <w:t>eSafety</w:t>
        </w:r>
        <w:proofErr w:type="spellEnd"/>
        <w:r w:rsidRPr="00CF0414">
          <w:rPr>
            <w:rFonts w:asciiTheme="minorHAnsi" w:eastAsiaTheme="minorEastAsia" w:hAnsiTheme="minorHAnsi" w:cstheme="minorBidi"/>
            <w:color w:val="002664" w:themeColor="text2"/>
            <w:sz w:val="22"/>
            <w:szCs w:val="22"/>
            <w:u w:val="single"/>
          </w:rPr>
          <w:t xml:space="preserve"> Commissioner</w:t>
        </w:r>
      </w:hyperlink>
      <w:r w:rsidRPr="00CF0414">
        <w:rPr>
          <w:rFonts w:asciiTheme="minorHAnsi" w:eastAsiaTheme="minorEastAsia" w:hAnsiTheme="minorHAnsi" w:cstheme="minorBidi"/>
          <w:color w:val="000000" w:themeColor="text1"/>
          <w:sz w:val="22"/>
          <w:szCs w:val="22"/>
        </w:rPr>
        <w:t xml:space="preserve"> and reporting links for most sites, games and apps can be found at the </w:t>
      </w:r>
      <w:hyperlink r:id="rId25" w:tgtFrame="_blank" w:tooltip="https://www.esafety.gov.au/key-issues/esafety-guide" w:history="1">
        <w:proofErr w:type="spellStart"/>
        <w:r w:rsidRPr="00CF0414">
          <w:rPr>
            <w:rFonts w:asciiTheme="minorHAnsi" w:eastAsiaTheme="minorEastAsia" w:hAnsiTheme="minorHAnsi" w:cstheme="minorBidi"/>
            <w:color w:val="002664" w:themeColor="text2"/>
            <w:sz w:val="22"/>
            <w:szCs w:val="22"/>
            <w:u w:val="single"/>
          </w:rPr>
          <w:t>eSafety</w:t>
        </w:r>
        <w:proofErr w:type="spellEnd"/>
      </w:hyperlink>
      <w:r w:rsidRPr="00CF0414">
        <w:rPr>
          <w:rFonts w:asciiTheme="minorHAnsi" w:eastAsiaTheme="minorEastAsia" w:hAnsiTheme="minorHAnsi" w:cstheme="minorBidi"/>
          <w:color w:val="000000" w:themeColor="text1"/>
          <w:sz w:val="22"/>
          <w:szCs w:val="22"/>
        </w:rPr>
        <w:t xml:space="preserve"> Guide.</w:t>
      </w:r>
    </w:p>
    <w:p w14:paraId="42D5D5CA" w14:textId="77777777" w:rsidR="00CF0414" w:rsidRDefault="00CF0414" w:rsidP="00CF0414">
      <w:pPr>
        <w:pStyle w:val="Heading2"/>
      </w:pPr>
      <w:r>
        <w:t>Reflection practices</w:t>
      </w:r>
    </w:p>
    <w:p w14:paraId="20777CB4" w14:textId="77777777" w:rsidR="00CF0414" w:rsidRDefault="00CF0414" w:rsidP="00CF0414">
      <w:pPr>
        <w:pStyle w:val="BodyText"/>
      </w:pPr>
      <w:r>
        <w:t>Toilet and food breaks are always included when withdrawal from free choice play at either break is planned as a response to behaviour.</w:t>
      </w:r>
    </w:p>
    <w:tbl>
      <w:tblPr>
        <w:tblStyle w:val="ListTable3-Accent2"/>
        <w:tblW w:w="4934" w:type="pct"/>
        <w:tblLook w:val="04A0" w:firstRow="1" w:lastRow="0" w:firstColumn="1" w:lastColumn="0" w:noHBand="0" w:noVBand="1"/>
      </w:tblPr>
      <w:tblGrid>
        <w:gridCol w:w="4238"/>
        <w:gridCol w:w="1835"/>
        <w:gridCol w:w="2012"/>
        <w:gridCol w:w="1974"/>
      </w:tblGrid>
      <w:tr w:rsidR="00CF0414" w:rsidRPr="007673EB" w14:paraId="031F3D2D" w14:textId="77777777" w:rsidTr="00EE7DC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107" w:type="pct"/>
          </w:tcPr>
          <w:p w14:paraId="22F7C276" w14:textId="77777777" w:rsidR="00CF0414" w:rsidRPr="00A32CAE" w:rsidRDefault="00CF0414" w:rsidP="00EE7DCB">
            <w:pPr>
              <w:pStyle w:val="BodyText"/>
              <w:rPr>
                <w:color w:val="FFFFFF" w:themeColor="background1"/>
              </w:rPr>
            </w:pPr>
            <w:r>
              <w:rPr>
                <w:color w:val="FFFFFF" w:themeColor="background1"/>
              </w:rPr>
              <w:t>Action</w:t>
            </w:r>
          </w:p>
        </w:tc>
        <w:tc>
          <w:tcPr>
            <w:tcW w:w="912" w:type="pct"/>
          </w:tcPr>
          <w:p w14:paraId="15EBDDC5" w14:textId="77777777" w:rsidR="00CF0414" w:rsidRPr="00A32CAE" w:rsidRDefault="00CF0414" w:rsidP="00EE7DCB">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When and how long?</w:t>
            </w:r>
          </w:p>
        </w:tc>
        <w:tc>
          <w:tcPr>
            <w:tcW w:w="1000" w:type="pct"/>
          </w:tcPr>
          <w:p w14:paraId="14A78B30" w14:textId="77777777" w:rsidR="00CF0414" w:rsidRPr="00A32CAE" w:rsidRDefault="00CF0414" w:rsidP="00EE7DCB">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Who coordinates?</w:t>
            </w:r>
          </w:p>
        </w:tc>
        <w:tc>
          <w:tcPr>
            <w:tcW w:w="981" w:type="pct"/>
          </w:tcPr>
          <w:p w14:paraId="7A9361E3" w14:textId="77777777" w:rsidR="00CF0414" w:rsidRPr="00A32CAE" w:rsidRDefault="00CF0414" w:rsidP="00EE7DCB">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are these recorded?</w:t>
            </w:r>
          </w:p>
        </w:tc>
      </w:tr>
      <w:tr w:rsidR="00CF0414" w:rsidRPr="00815D36" w14:paraId="0FD979BC" w14:textId="77777777" w:rsidTr="00EE7DC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07" w:type="pct"/>
          </w:tcPr>
          <w:p w14:paraId="607A96A0" w14:textId="77777777" w:rsidR="00CF0414" w:rsidRPr="00815D36" w:rsidRDefault="00CF0414" w:rsidP="00EE7DCB">
            <w:pPr>
              <w:pStyle w:val="paragraph"/>
              <w:spacing w:before="40" w:beforeAutospacing="0" w:after="40" w:afterAutospacing="0" w:line="259" w:lineRule="auto"/>
              <w:textAlignment w:val="baseline"/>
              <w:rPr>
                <w:rFonts w:asciiTheme="minorHAnsi" w:hAnsiTheme="minorHAnsi" w:cs="Arial"/>
                <w:b w:val="0"/>
                <w:bCs w:val="0"/>
                <w:sz w:val="22"/>
                <w:szCs w:val="22"/>
              </w:rPr>
            </w:pPr>
            <w:r w:rsidRPr="51A88B30">
              <w:rPr>
                <w:rFonts w:asciiTheme="minorHAnsi" w:hAnsiTheme="minorHAnsi" w:cs="Arial"/>
                <w:sz w:val="22"/>
                <w:szCs w:val="22"/>
              </w:rPr>
              <w:t>Reflection conversation (problem-solving)</w:t>
            </w:r>
            <w:r w:rsidRPr="51A88B30">
              <w:rPr>
                <w:rFonts w:asciiTheme="minorHAnsi" w:hAnsiTheme="minorHAnsi" w:cs="Arial"/>
                <w:b w:val="0"/>
                <w:bCs w:val="0"/>
                <w:sz w:val="22"/>
                <w:szCs w:val="22"/>
              </w:rPr>
              <w:t xml:space="preserve"> – What happened, what did you do, and what could you do instead next time.</w:t>
            </w:r>
          </w:p>
        </w:tc>
        <w:tc>
          <w:tcPr>
            <w:tcW w:w="912" w:type="pct"/>
          </w:tcPr>
          <w:p w14:paraId="59F16991" w14:textId="77777777" w:rsidR="00CF0414" w:rsidRPr="00815D36" w:rsidRDefault="00CF0414" w:rsidP="00EE7DCB">
            <w:pPr>
              <w:pStyle w:val="paragraph"/>
              <w:spacing w:before="40" w:beforeAutospacing="0" w:after="4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 xml:space="preserve">Class time and </w:t>
            </w:r>
            <w:r w:rsidRPr="00815D36">
              <w:rPr>
                <w:rFonts w:asciiTheme="minorHAnsi" w:hAnsiTheme="minorHAnsi" w:cs="Arial"/>
                <w:sz w:val="22"/>
                <w:szCs w:val="22"/>
              </w:rPr>
              <w:t>break</w:t>
            </w:r>
            <w:r>
              <w:rPr>
                <w:rFonts w:asciiTheme="minorHAnsi" w:hAnsiTheme="minorHAnsi" w:cs="Arial"/>
                <w:sz w:val="22"/>
                <w:szCs w:val="22"/>
              </w:rPr>
              <w:t xml:space="preserve"> times as required</w:t>
            </w:r>
          </w:p>
        </w:tc>
        <w:tc>
          <w:tcPr>
            <w:tcW w:w="1000" w:type="pct"/>
          </w:tcPr>
          <w:p w14:paraId="1D6BD0AC" w14:textId="77777777" w:rsidR="00CF0414" w:rsidRPr="00815D36" w:rsidRDefault="00CF0414" w:rsidP="00EE7DCB">
            <w:pPr>
              <w:pStyle w:val="paragraph"/>
              <w:spacing w:before="40" w:beforeAutospacing="0" w:after="4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Pr>
                <w:rFonts w:asciiTheme="minorHAnsi" w:hAnsiTheme="minorHAnsi" w:cs="Arial"/>
                <w:sz w:val="22"/>
                <w:szCs w:val="22"/>
              </w:rPr>
              <w:t>Teacher/ principal</w:t>
            </w:r>
          </w:p>
        </w:tc>
        <w:tc>
          <w:tcPr>
            <w:tcW w:w="981" w:type="pct"/>
          </w:tcPr>
          <w:p w14:paraId="4C3106AA" w14:textId="77777777" w:rsidR="00CF0414" w:rsidRPr="00815D36" w:rsidRDefault="00CF0414" w:rsidP="00EE7DCB">
            <w:pPr>
              <w:pStyle w:val="paragraph"/>
              <w:spacing w:before="40" w:beforeAutospacing="0" w:after="40" w:afterAutospacing="0" w:line="259" w:lineRule="auto"/>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815D36">
              <w:rPr>
                <w:rFonts w:asciiTheme="minorHAnsi" w:hAnsiTheme="minorHAnsi" w:cs="Arial"/>
                <w:sz w:val="22"/>
                <w:szCs w:val="22"/>
              </w:rPr>
              <w:t xml:space="preserve">Documented in </w:t>
            </w:r>
            <w:r>
              <w:rPr>
                <w:rFonts w:asciiTheme="minorHAnsi" w:hAnsiTheme="minorHAnsi" w:cs="Arial"/>
                <w:sz w:val="22"/>
                <w:szCs w:val="22"/>
              </w:rPr>
              <w:t>school record system</w:t>
            </w:r>
          </w:p>
        </w:tc>
      </w:tr>
    </w:tbl>
    <w:p w14:paraId="68134CFA" w14:textId="77777777" w:rsidR="00CF0414" w:rsidRDefault="00CF0414" w:rsidP="19C09428">
      <w:pPr>
        <w:pStyle w:val="Heading2"/>
      </w:pPr>
    </w:p>
    <w:p w14:paraId="3A2853C7" w14:textId="36940868" w:rsidR="00C35D02" w:rsidRPr="00C35D02" w:rsidRDefault="6F6F3D07" w:rsidP="19C09428">
      <w:pPr>
        <w:pStyle w:val="Heading2"/>
      </w:pPr>
      <w:r>
        <w:t>Review dates</w:t>
      </w:r>
    </w:p>
    <w:p w14:paraId="349A4B8F" w14:textId="1A9C345A" w:rsidR="00C35D02" w:rsidRPr="00C35D02" w:rsidRDefault="6F6F3D07" w:rsidP="00C35D02">
      <w:pPr>
        <w:pStyle w:val="BodyText"/>
      </w:pPr>
      <w:r>
        <w:t xml:space="preserve">Last review date: </w:t>
      </w:r>
      <w:r w:rsidR="00F32F10">
        <w:t>31</w:t>
      </w:r>
      <w:r w:rsidR="00CF0414">
        <w:t>/0</w:t>
      </w:r>
      <w:r w:rsidR="00F32F10">
        <w:t>1</w:t>
      </w:r>
      <w:r w:rsidR="00CF0414">
        <w:t>/2025</w:t>
      </w:r>
      <w:r>
        <w:t>: Day 1, Term 1, 202</w:t>
      </w:r>
      <w:r w:rsidR="00CF0414">
        <w:t>5</w:t>
      </w:r>
    </w:p>
    <w:p w14:paraId="181A50D6" w14:textId="75911B23" w:rsidR="00C35D02" w:rsidRPr="00C35D02" w:rsidRDefault="6F6F3D07" w:rsidP="00C35D02">
      <w:pPr>
        <w:pStyle w:val="BodyText"/>
        <w:sectPr w:rsidR="00C35D02" w:rsidRPr="00C35D02" w:rsidSect="004B73BD">
          <w:headerReference w:type="default" r:id="rId26"/>
          <w:footerReference w:type="default" r:id="rId27"/>
          <w:headerReference w:type="first" r:id="rId28"/>
          <w:footerReference w:type="first" r:id="rId29"/>
          <w:type w:val="continuous"/>
          <w:pgSz w:w="11906" w:h="16838" w:code="9"/>
          <w:pgMar w:top="851" w:right="851" w:bottom="1701" w:left="851" w:header="397" w:footer="454" w:gutter="0"/>
          <w:cols w:space="708"/>
          <w:titlePg/>
          <w:docGrid w:linePitch="360"/>
        </w:sectPr>
      </w:pPr>
      <w:r>
        <w:t xml:space="preserve">Next review date: </w:t>
      </w:r>
      <w:r w:rsidR="00CF0414">
        <w:t>31/01/2026</w:t>
      </w:r>
      <w:r>
        <w:t>: Day 1, Term 1, 202</w:t>
      </w:r>
      <w:r w:rsidR="00CF0414">
        <w:t>6</w:t>
      </w:r>
    </w:p>
    <w:p w14:paraId="5CC095D4" w14:textId="77777777" w:rsidR="00703D6E" w:rsidRDefault="00703D6E">
      <w:pPr>
        <w:suppressAutoHyphens w:val="0"/>
        <w:spacing w:after="160" w:line="259" w:lineRule="auto"/>
        <w:rPr>
          <w:rFonts w:asciiTheme="majorHAnsi" w:eastAsiaTheme="minorEastAsia" w:hAnsiTheme="majorHAnsi" w:cstheme="minorBidi"/>
          <w:color w:val="002664" w:themeColor="text2"/>
          <w:sz w:val="24"/>
          <w:szCs w:val="24"/>
        </w:rPr>
      </w:pPr>
      <w:r>
        <w:br w:type="page"/>
      </w:r>
    </w:p>
    <w:p w14:paraId="1709A465" w14:textId="46E48AE1" w:rsidR="00B72184" w:rsidRDefault="00CB4981" w:rsidP="00B72184">
      <w:pPr>
        <w:pStyle w:val="Heading3"/>
      </w:pPr>
      <w:r>
        <w:lastRenderedPageBreak/>
        <w:t xml:space="preserve">Appendix 1: </w:t>
      </w:r>
      <w:r w:rsidR="6EAAC13D">
        <w:t>Behaviour management flowchart</w:t>
      </w:r>
      <w:r>
        <w:t xml:space="preserve"> (</w:t>
      </w:r>
      <w:r w:rsidR="193B34EA">
        <w:t>Alternative example</w:t>
      </w:r>
      <w:r>
        <w:t>)</w:t>
      </w:r>
      <w:r w:rsidR="5CAFD10D">
        <w:t xml:space="preserve"> </w:t>
      </w:r>
    </w:p>
    <w:p w14:paraId="67F47E78" w14:textId="0BB6B69C" w:rsidR="00B72184" w:rsidRPr="001C2F8A" w:rsidRDefault="00B72184" w:rsidP="00B72184">
      <w:pPr>
        <w:pStyle w:val="BodyText"/>
      </w:pPr>
      <w:r w:rsidRPr="001C2F8A">
        <w:rPr>
          <w:b/>
          <w:noProof/>
        </w:rPr>
        <mc:AlternateContent>
          <mc:Choice Requires="wps">
            <w:drawing>
              <wp:anchor distT="0" distB="0" distL="114300" distR="114300" simplePos="0" relativeHeight="251652608" behindDoc="0" locked="0" layoutInCell="1" allowOverlap="1" wp14:anchorId="3BD83618" wp14:editId="364E6711">
                <wp:simplePos x="0" y="0"/>
                <wp:positionH relativeFrom="margin">
                  <wp:posOffset>102021</wp:posOffset>
                </wp:positionH>
                <wp:positionV relativeFrom="paragraph">
                  <wp:posOffset>5165090</wp:posOffset>
                </wp:positionV>
                <wp:extent cx="2559050" cy="1501775"/>
                <wp:effectExtent l="19050" t="19050" r="12700" b="22225"/>
                <wp:wrapNone/>
                <wp:docPr id="28" name="Rectangle: Rounded Corners 28"/>
                <wp:cNvGraphicFramePr/>
                <a:graphic xmlns:a="http://schemas.openxmlformats.org/drawingml/2006/main">
                  <a:graphicData uri="http://schemas.microsoft.com/office/word/2010/wordprocessingShape">
                    <wps:wsp>
                      <wps:cNvSpPr/>
                      <wps:spPr>
                        <a:xfrm>
                          <a:off x="0" y="0"/>
                          <a:ext cx="2559050" cy="1501775"/>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1453A" w14:textId="77777777" w:rsidR="00B72184" w:rsidRPr="00225A60"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5E9211DF" w14:textId="1C72E026" w:rsidR="00CD3F3D" w:rsidRPr="00CD3F3D" w:rsidRDefault="008E49B3" w:rsidP="00CD3F3D">
                            <w:pPr>
                              <w:ind w:left="-76"/>
                              <w:jc w:val="cente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9B3">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will happen </w:t>
                            </w:r>
                            <w: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w:t>
                            </w:r>
                            <w:r w:rsidRPr="008E49B3">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D3F3D">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Give the child a quiet space to be calm and reflect.</w:t>
                            </w:r>
                          </w:p>
                          <w:p w14:paraId="5E88562F" w14:textId="77777777" w:rsidR="008E49B3" w:rsidRPr="008E49B3" w:rsidRDefault="008E49B3" w:rsidP="008E49B3">
                            <w:pPr>
                              <w:pStyle w:val="BodyText"/>
                            </w:pPr>
                          </w:p>
                          <w:p w14:paraId="00A2BA57" w14:textId="77777777" w:rsidR="00B72184" w:rsidRPr="00225A60" w:rsidRDefault="00B72184" w:rsidP="00B72184">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83618" id="Rectangle: Rounded Corners 28" o:spid="_x0000_s1026" style="position:absolute;margin-left:8.05pt;margin-top:406.7pt;width:201.5pt;height:118.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" filled="f" strokecolor="#407ec9 [3206]" strokeweight="2.25pt">
                <v:stroke joinstyle="miter"/>
                <v:textbox>
                  <w:txbxContent>
                    <w:p w14:paraId="0691453A" w14:textId="77777777" w:rsidR="00B72184" w:rsidRPr="00225A60"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5E9211DF" w14:textId="1C72E026" w:rsidR="00CD3F3D" w:rsidRPr="00CD3F3D" w:rsidRDefault="008E49B3" w:rsidP="00CD3F3D">
                      <w:pPr>
                        <w:ind w:left="-76"/>
                        <w:jc w:val="cente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9B3">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will happen </w:t>
                      </w:r>
                      <w: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w:t>
                      </w:r>
                      <w:r w:rsidRPr="008E49B3">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D3F3D">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Give the child a quiet space to be calm and reflect.</w:t>
                      </w:r>
                    </w:p>
                    <w:p w14:paraId="5E88562F" w14:textId="77777777" w:rsidR="008E49B3" w:rsidRPr="008E49B3" w:rsidRDefault="008E49B3" w:rsidP="008E49B3">
                      <w:pPr>
                        <w:pStyle w:val="BodyText"/>
                      </w:pPr>
                    </w:p>
                    <w:p w14:paraId="00A2BA57" w14:textId="77777777" w:rsidR="00B72184" w:rsidRPr="00225A60" w:rsidRDefault="00B72184" w:rsidP="00B72184">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v:textbox>
                <w10:wrap anchorx="margin"/>
              </v:roundrect>
            </w:pict>
          </mc:Fallback>
        </mc:AlternateContent>
      </w:r>
      <w:r w:rsidRPr="001C2F8A">
        <w:rPr>
          <w:b/>
          <w:noProof/>
        </w:rPr>
        <mc:AlternateContent>
          <mc:Choice Requires="wps">
            <w:drawing>
              <wp:anchor distT="0" distB="0" distL="114300" distR="114300" simplePos="0" relativeHeight="251636224" behindDoc="0" locked="0" layoutInCell="1" allowOverlap="1" wp14:anchorId="48462882" wp14:editId="468CE036">
                <wp:simplePos x="0" y="0"/>
                <wp:positionH relativeFrom="margin">
                  <wp:posOffset>318770</wp:posOffset>
                </wp:positionH>
                <wp:positionV relativeFrom="paragraph">
                  <wp:posOffset>5715</wp:posOffset>
                </wp:positionV>
                <wp:extent cx="5093970" cy="1054100"/>
                <wp:effectExtent l="19050" t="19050" r="11430" b="12700"/>
                <wp:wrapNone/>
                <wp:docPr id="38" name="Rectangle: Rounded Corners 38"/>
                <wp:cNvGraphicFramePr/>
                <a:graphic xmlns:a="http://schemas.openxmlformats.org/drawingml/2006/main">
                  <a:graphicData uri="http://schemas.microsoft.com/office/word/2010/wordprocessingShape">
                    <wps:wsp>
                      <wps:cNvSpPr/>
                      <wps:spPr>
                        <a:xfrm>
                          <a:off x="0" y="0"/>
                          <a:ext cx="5093970" cy="1054100"/>
                        </a:xfrm>
                        <a:prstGeom prst="round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62E343" w14:textId="1DE2A8BE" w:rsidR="00B72184" w:rsidRPr="005F3B2E" w:rsidRDefault="00B72184" w:rsidP="00B72184">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8B55C13" w14:textId="77777777" w:rsidR="00B72184" w:rsidRPr="005F3B2E" w:rsidRDefault="00B72184" w:rsidP="00B72184">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62882" id="Rectangle: Rounded Corners 38" o:spid="_x0000_s1027" style="position:absolute;margin-left:25.1pt;margin-top:.45pt;width:401.1pt;height:83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" filled="f" strokecolor="#002664 [3215]" strokeweight="2.25pt">
                <v:stroke joinstyle="miter"/>
                <v:textbox>
                  <w:txbxContent>
                    <w:p w14:paraId="2C62E343" w14:textId="1DE2A8BE" w:rsidR="00B72184" w:rsidRPr="005F3B2E" w:rsidRDefault="00B72184" w:rsidP="00B72184">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8B55C13" w14:textId="77777777" w:rsidR="00B72184" w:rsidRPr="005F3B2E" w:rsidRDefault="00B72184" w:rsidP="00B72184">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v:textbox>
                <w10:wrap anchorx="margin"/>
              </v:roundrect>
            </w:pict>
          </mc:Fallback>
        </mc:AlternateContent>
      </w:r>
      <w:r w:rsidRPr="001C2F8A">
        <w:t xml:space="preserve"> </w:t>
      </w:r>
    </w:p>
    <w:p w14:paraId="29A4C23F" w14:textId="553CB84B" w:rsidR="00B72184" w:rsidRPr="001C2F8A" w:rsidRDefault="00B72184" w:rsidP="00B72184">
      <w:pPr>
        <w:pStyle w:val="BodyText"/>
        <w:sectPr w:rsidR="00B72184" w:rsidRPr="001C2F8A" w:rsidSect="00CB4981">
          <w:footerReference w:type="default" r:id="rId30"/>
          <w:type w:val="continuous"/>
          <w:pgSz w:w="11906" w:h="16838"/>
          <w:pgMar w:top="720" w:right="680" w:bottom="680" w:left="1134" w:header="708" w:footer="708" w:gutter="0"/>
          <w:cols w:space="708"/>
          <w:docGrid w:linePitch="360"/>
        </w:sectPr>
      </w:pPr>
    </w:p>
    <w:p w14:paraId="5DAAE9AF" w14:textId="14E5C95E" w:rsidR="00B72184" w:rsidRPr="008C31CA" w:rsidRDefault="00534482" w:rsidP="008C31CA">
      <w:pPr>
        <w:pStyle w:val="BodyText"/>
      </w:pPr>
      <w:r w:rsidRPr="001C2F8A">
        <w:rPr>
          <w:b/>
          <w:noProof/>
        </w:rPr>
        <mc:AlternateContent>
          <mc:Choice Requires="wps">
            <w:drawing>
              <wp:anchor distT="0" distB="0" distL="114300" distR="114300" simplePos="0" relativeHeight="251659264" behindDoc="0" locked="0" layoutInCell="1" allowOverlap="1" wp14:anchorId="42725687" wp14:editId="14C4E3D9">
                <wp:simplePos x="0" y="0"/>
                <wp:positionH relativeFrom="margin">
                  <wp:posOffset>962660</wp:posOffset>
                </wp:positionH>
                <wp:positionV relativeFrom="paragraph">
                  <wp:posOffset>876300</wp:posOffset>
                </wp:positionV>
                <wp:extent cx="3790950" cy="694690"/>
                <wp:effectExtent l="19050" t="19050" r="19050" b="10160"/>
                <wp:wrapNone/>
                <wp:docPr id="14" name="Rectangle: Rounded Corners 14"/>
                <wp:cNvGraphicFramePr/>
                <a:graphic xmlns:a="http://schemas.openxmlformats.org/drawingml/2006/main">
                  <a:graphicData uri="http://schemas.microsoft.com/office/word/2010/wordprocessingShape">
                    <wps:wsp>
                      <wps:cNvSpPr/>
                      <wps:spPr>
                        <a:xfrm>
                          <a:off x="0" y="0"/>
                          <a:ext cx="3790950" cy="694690"/>
                        </a:xfrm>
                        <a:prstGeom prst="roundRect">
                          <a:avLst/>
                        </a:prstGeom>
                        <a:no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987B0" w14:textId="60658F8A"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8E49B3">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58D73424" w14:textId="77777777" w:rsidR="00B72184" w:rsidRPr="00367184" w:rsidRDefault="00B72184" w:rsidP="00B72184">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25687" id="Rectangle: Rounded Corners 14" o:spid="_x0000_s1028" style="position:absolute;margin-left:75.8pt;margin-top:69pt;width:298.5pt;height:5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" filled="f" strokecolor="#5a5a5a [2109]" strokeweight="2.25pt">
                <v:stroke joinstyle="miter"/>
                <v:textbox>
                  <w:txbxContent>
                    <w:p w14:paraId="2DF987B0" w14:textId="60658F8A"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8E49B3">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58D73424" w14:textId="77777777" w:rsidR="00B72184" w:rsidRPr="00367184" w:rsidRDefault="00B72184" w:rsidP="00B72184">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v:textbox>
                <w10:wrap anchorx="margin"/>
              </v:roundrect>
            </w:pict>
          </mc:Fallback>
        </mc:AlternateContent>
      </w:r>
      <w:r w:rsidR="00E074DA" w:rsidRPr="001C2F8A">
        <w:rPr>
          <w:b/>
          <w:noProof/>
        </w:rPr>
        <mc:AlternateContent>
          <mc:Choice Requires="wps">
            <w:drawing>
              <wp:anchor distT="0" distB="0" distL="114300" distR="114300" simplePos="0" relativeHeight="251634176" behindDoc="0" locked="0" layoutInCell="1" allowOverlap="1" wp14:anchorId="541ECD64" wp14:editId="22A88D5D">
                <wp:simplePos x="0" y="0"/>
                <wp:positionH relativeFrom="margin">
                  <wp:posOffset>116205</wp:posOffset>
                </wp:positionH>
                <wp:positionV relativeFrom="paragraph">
                  <wp:posOffset>1890395</wp:posOffset>
                </wp:positionV>
                <wp:extent cx="2564765" cy="2299970"/>
                <wp:effectExtent l="19050" t="19050" r="26035" b="24130"/>
                <wp:wrapNone/>
                <wp:docPr id="15" name="Rectangle: Rounded Corners 15"/>
                <wp:cNvGraphicFramePr/>
                <a:graphic xmlns:a="http://schemas.openxmlformats.org/drawingml/2006/main">
                  <a:graphicData uri="http://schemas.microsoft.com/office/word/2010/wordprocessingShape">
                    <wps:wsp>
                      <wps:cNvSpPr/>
                      <wps:spPr>
                        <a:xfrm>
                          <a:off x="0" y="0"/>
                          <a:ext cx="2564765" cy="2299970"/>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D4F15" w14:textId="6A1FFE6D" w:rsidR="00B72184" w:rsidRPr="006A2CEC" w:rsidRDefault="00F0127A"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440A6D">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602FAB80" w14:textId="3833DABF" w:rsidR="00B72184" w:rsidRPr="00A25EDD"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r w:rsidR="00D11BC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D32EC2" w14:textId="77777777" w:rsidR="00B72184" w:rsidRPr="00A25EDD" w:rsidRDefault="00B72184" w:rsidP="00B72184">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B5997A" w14:textId="20A87CC7" w:rsidR="00B72184" w:rsidRDefault="002C1B7A" w:rsidP="00B72184">
                            <w:pPr>
                              <w:pStyle w:val="ListParagraph"/>
                              <w:numPr>
                                <w:ilvl w:val="0"/>
                                <w:numId w:val="40"/>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Speaking about </w:t>
                            </w:r>
                            <w:r w:rsidR="00CD3F3D">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concerns</w:t>
                            </w:r>
                          </w:p>
                          <w:p w14:paraId="559D3F53" w14:textId="3821303C" w:rsidR="00CD3F3D" w:rsidRDefault="00CD3F3D" w:rsidP="00B72184">
                            <w:pPr>
                              <w:pStyle w:val="ListParagraph"/>
                              <w:numPr>
                                <w:ilvl w:val="0"/>
                                <w:numId w:val="40"/>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Walking with the teacher</w:t>
                            </w:r>
                          </w:p>
                          <w:p w14:paraId="0F7AAC8D" w14:textId="08F7B78A" w:rsidR="00CD3F3D" w:rsidRPr="00CA282A" w:rsidRDefault="00CD3F3D" w:rsidP="00B72184">
                            <w:pPr>
                              <w:pStyle w:val="ListParagraph"/>
                              <w:numPr>
                                <w:ilvl w:val="0"/>
                                <w:numId w:val="40"/>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Throwing a ball to a friend or staff member.</w:t>
                            </w:r>
                          </w:p>
                          <w:p w14:paraId="38692449" w14:textId="77777777" w:rsidR="00B72184" w:rsidRPr="006A2CEC" w:rsidRDefault="00B72184" w:rsidP="00B72184">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ECD64" id="Rectangle: Rounded Corners 15" o:spid="_x0000_s1029" style="position:absolute;margin-left:9.15pt;margin-top:148.85pt;width:201.95pt;height:181.1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" filled="f" strokecolor="#407ec9 [3206]" strokeweight="2.25pt">
                <v:stroke joinstyle="miter"/>
                <v:textbox>
                  <w:txbxContent>
                    <w:p w14:paraId="57DD4F15" w14:textId="6A1FFE6D" w:rsidR="00B72184" w:rsidRPr="006A2CEC" w:rsidRDefault="00F0127A"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440A6D">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602FAB80" w14:textId="3833DABF" w:rsidR="00B72184" w:rsidRPr="00A25EDD"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r w:rsidR="00D11BC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D32EC2" w14:textId="77777777" w:rsidR="00B72184" w:rsidRPr="00A25EDD" w:rsidRDefault="00B72184" w:rsidP="00B72184">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B5997A" w14:textId="20A87CC7" w:rsidR="00B72184" w:rsidRDefault="002C1B7A" w:rsidP="00B72184">
                      <w:pPr>
                        <w:pStyle w:val="ListParagraph"/>
                        <w:numPr>
                          <w:ilvl w:val="0"/>
                          <w:numId w:val="40"/>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Speaking about </w:t>
                      </w:r>
                      <w:r w:rsidR="00CD3F3D">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concerns</w:t>
                      </w:r>
                    </w:p>
                    <w:p w14:paraId="559D3F53" w14:textId="3821303C" w:rsidR="00CD3F3D" w:rsidRDefault="00CD3F3D" w:rsidP="00B72184">
                      <w:pPr>
                        <w:pStyle w:val="ListParagraph"/>
                        <w:numPr>
                          <w:ilvl w:val="0"/>
                          <w:numId w:val="40"/>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Walking with the teacher</w:t>
                      </w:r>
                    </w:p>
                    <w:p w14:paraId="0F7AAC8D" w14:textId="08F7B78A" w:rsidR="00CD3F3D" w:rsidRPr="00CA282A" w:rsidRDefault="00CD3F3D" w:rsidP="00B72184">
                      <w:pPr>
                        <w:pStyle w:val="ListParagraph"/>
                        <w:numPr>
                          <w:ilvl w:val="0"/>
                          <w:numId w:val="40"/>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Throwing a ball to a friend or staff member.</w:t>
                      </w:r>
                    </w:p>
                    <w:p w14:paraId="38692449" w14:textId="77777777" w:rsidR="00B72184" w:rsidRPr="006A2CEC" w:rsidRDefault="00B72184" w:rsidP="00B72184">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oundrect>
            </w:pict>
          </mc:Fallback>
        </mc:AlternateContent>
      </w:r>
      <w:r w:rsidR="00E074DA" w:rsidRPr="001C2F8A">
        <w:rPr>
          <w:noProof/>
        </w:rPr>
        <mc:AlternateContent>
          <mc:Choice Requires="wps">
            <w:drawing>
              <wp:anchor distT="45720" distB="45720" distL="114300" distR="114300" simplePos="0" relativeHeight="251648512" behindDoc="0" locked="0" layoutInCell="1" allowOverlap="1" wp14:anchorId="5114A675" wp14:editId="6AA141E2">
                <wp:simplePos x="0" y="0"/>
                <wp:positionH relativeFrom="column">
                  <wp:posOffset>2115185</wp:posOffset>
                </wp:positionH>
                <wp:positionV relativeFrom="paragraph">
                  <wp:posOffset>4331970</wp:posOffset>
                </wp:positionV>
                <wp:extent cx="492760" cy="262255"/>
                <wp:effectExtent l="0" t="0" r="0" b="44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62255"/>
                        </a:xfrm>
                        <a:prstGeom prst="rect">
                          <a:avLst/>
                        </a:prstGeom>
                        <a:noFill/>
                        <a:ln w="9525">
                          <a:noFill/>
                          <a:miter lim="800000"/>
                          <a:headEnd/>
                          <a:tailEnd/>
                        </a:ln>
                      </wps:spPr>
                      <wps:txbx>
                        <w:txbxContent>
                          <w:p w14:paraId="40F61FEE"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4A675" id="_x0000_t202" coordsize="21600,21600" o:spt="202" path="m,l,21600r21600,l21600,xe">
                <v:stroke joinstyle="miter"/>
                <v:path gradientshapeok="t" o:connecttype="rect"/>
              </v:shapetype>
              <v:shape id="Text Box 23" o:spid="_x0000_s1030" type="#_x0000_t202" style="position:absolute;margin-left:166.55pt;margin-top:341.1pt;width:38.8pt;height:20.6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" filled="f" stroked="f">
                <v:textbox>
                  <w:txbxContent>
                    <w:p w14:paraId="40F61FEE"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E074DA" w:rsidRPr="001C2F8A">
        <w:rPr>
          <w:noProof/>
        </w:rPr>
        <mc:AlternateContent>
          <mc:Choice Requires="wps">
            <w:drawing>
              <wp:anchor distT="45720" distB="45720" distL="114300" distR="114300" simplePos="0" relativeHeight="251650560" behindDoc="0" locked="0" layoutInCell="1" allowOverlap="1" wp14:anchorId="38D76065" wp14:editId="5FA0B438">
                <wp:simplePos x="0" y="0"/>
                <wp:positionH relativeFrom="column">
                  <wp:posOffset>1088390</wp:posOffset>
                </wp:positionH>
                <wp:positionV relativeFrom="paragraph">
                  <wp:posOffset>4291330</wp:posOffset>
                </wp:positionV>
                <wp:extent cx="495300" cy="262255"/>
                <wp:effectExtent l="0" t="0" r="0"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3505229"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76065" id="Text Box 26" o:spid="_x0000_s1031" type="#_x0000_t202" style="position:absolute;margin-left:85.7pt;margin-top:337.9pt;width:39pt;height:20.6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" filled="f" stroked="f">
                <v:textbox>
                  <w:txbxContent>
                    <w:p w14:paraId="63505229"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v:textbox>
                <w10:wrap type="square"/>
              </v:shape>
            </w:pict>
          </mc:Fallback>
        </mc:AlternateContent>
      </w:r>
      <w:r w:rsidR="00E074DA" w:rsidRPr="001C2F8A">
        <w:rPr>
          <w:noProof/>
        </w:rPr>
        <mc:AlternateContent>
          <mc:Choice Requires="wps">
            <w:drawing>
              <wp:anchor distT="45720" distB="45720" distL="114300" distR="114300" simplePos="0" relativeHeight="251659776" behindDoc="0" locked="0" layoutInCell="1" allowOverlap="1" wp14:anchorId="00E6FA11" wp14:editId="2AB08E16">
                <wp:simplePos x="0" y="0"/>
                <wp:positionH relativeFrom="column">
                  <wp:posOffset>2499995</wp:posOffset>
                </wp:positionH>
                <wp:positionV relativeFrom="paragraph">
                  <wp:posOffset>6503035</wp:posOffset>
                </wp:positionV>
                <wp:extent cx="495300" cy="262255"/>
                <wp:effectExtent l="0" t="0" r="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515AC52"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6FA11" id="Text Box 45" o:spid="_x0000_s1032" type="#_x0000_t202" style="position:absolute;margin-left:196.85pt;margin-top:512.05pt;width:39pt;height:20.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" filled="f" stroked="f">
                <v:textbox>
                  <w:txbxContent>
                    <w:p w14:paraId="5515AC52"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E074DA" w:rsidRPr="001C2F8A">
        <w:rPr>
          <w:noProof/>
        </w:rPr>
        <mc:AlternateContent>
          <mc:Choice Requires="wps">
            <w:drawing>
              <wp:anchor distT="45720" distB="45720" distL="114300" distR="114300" simplePos="0" relativeHeight="251655680" behindDoc="0" locked="0" layoutInCell="1" allowOverlap="1" wp14:anchorId="631377BB" wp14:editId="187975FF">
                <wp:simplePos x="0" y="0"/>
                <wp:positionH relativeFrom="column">
                  <wp:posOffset>105410</wp:posOffset>
                </wp:positionH>
                <wp:positionV relativeFrom="paragraph">
                  <wp:posOffset>6569710</wp:posOffset>
                </wp:positionV>
                <wp:extent cx="495300" cy="262255"/>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79E976D"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377BB" id="Text Box 31" o:spid="_x0000_s1033" type="#_x0000_t202" style="position:absolute;margin-left:8.3pt;margin-top:517.3pt;width:39pt;height:20.6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" filled="f" stroked="f">
                <v:textbox>
                  <w:txbxContent>
                    <w:p w14:paraId="579E976D"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E074DA">
        <w:rPr>
          <w:b/>
          <w:noProof/>
        </w:rPr>
        <mc:AlternateContent>
          <mc:Choice Requires="wps">
            <w:drawing>
              <wp:anchor distT="0" distB="0" distL="114300" distR="114300" simplePos="0" relativeHeight="251667968" behindDoc="0" locked="0" layoutInCell="1" allowOverlap="1" wp14:anchorId="2582616B" wp14:editId="1E725A08">
                <wp:simplePos x="0" y="0"/>
                <wp:positionH relativeFrom="column">
                  <wp:posOffset>78105</wp:posOffset>
                </wp:positionH>
                <wp:positionV relativeFrom="paragraph">
                  <wp:posOffset>116840</wp:posOffset>
                </wp:positionV>
                <wp:extent cx="250825" cy="6588125"/>
                <wp:effectExtent l="285750" t="114300" r="0" b="41275"/>
                <wp:wrapNone/>
                <wp:docPr id="1" name="Connector: Elbow 1"/>
                <wp:cNvGraphicFramePr/>
                <a:graphic xmlns:a="http://schemas.openxmlformats.org/drawingml/2006/main">
                  <a:graphicData uri="http://schemas.microsoft.com/office/word/2010/wordprocessingShape">
                    <wps:wsp>
                      <wps:cNvCnPr/>
                      <wps:spPr>
                        <a:xfrm flipV="1">
                          <a:off x="0" y="0"/>
                          <a:ext cx="250825" cy="6588125"/>
                        </a:xfrm>
                        <a:prstGeom prst="bentConnector3">
                          <a:avLst>
                            <a:gd name="adj1" fmla="val -98749"/>
                          </a:avLst>
                        </a:prstGeom>
                        <a:ln w="5715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CC91F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6.15pt;margin-top:9.2pt;width:19.75pt;height:518.7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" adj="-21330" strokecolor="#407ec9 [3206]" strokeweight="4.5pt">
                <v:stroke endarrow="block"/>
              </v:shape>
            </w:pict>
          </mc:Fallback>
        </mc:AlternateContent>
      </w:r>
      <w:r w:rsidR="00B72184" w:rsidRPr="001C2F8A">
        <w:rPr>
          <w:noProof/>
        </w:rPr>
        <mc:AlternateContent>
          <mc:Choice Requires="wpg">
            <w:drawing>
              <wp:anchor distT="0" distB="0" distL="114300" distR="114300" simplePos="0" relativeHeight="251663872" behindDoc="0" locked="0" layoutInCell="1" allowOverlap="1" wp14:anchorId="4F2AFD73" wp14:editId="3F49F613">
                <wp:simplePos x="0" y="0"/>
                <wp:positionH relativeFrom="column">
                  <wp:posOffset>469265</wp:posOffset>
                </wp:positionH>
                <wp:positionV relativeFrom="paragraph">
                  <wp:posOffset>7196455</wp:posOffset>
                </wp:positionV>
                <wp:extent cx="5549265" cy="1443990"/>
                <wp:effectExtent l="19050" t="19050" r="13335" b="22860"/>
                <wp:wrapNone/>
                <wp:docPr id="3" name="Group 3"/>
                <wp:cNvGraphicFramePr/>
                <a:graphic xmlns:a="http://schemas.openxmlformats.org/drawingml/2006/main">
                  <a:graphicData uri="http://schemas.microsoft.com/office/word/2010/wordprocessingGroup">
                    <wpg:wgp>
                      <wpg:cNvGrpSpPr/>
                      <wpg:grpSpPr>
                        <a:xfrm>
                          <a:off x="0" y="0"/>
                          <a:ext cx="5549265" cy="1443990"/>
                          <a:chOff x="0" y="0"/>
                          <a:chExt cx="5549265" cy="1443990"/>
                        </a:xfrm>
                        <a:solidFill>
                          <a:schemeClr val="bg1"/>
                        </a:solidFill>
                      </wpg:grpSpPr>
                      <wps:wsp>
                        <wps:cNvPr id="41" name="Rectangle: Rounded Corners 41"/>
                        <wps:cNvSpPr/>
                        <wps:spPr>
                          <a:xfrm>
                            <a:off x="0" y="0"/>
                            <a:ext cx="5549265" cy="91440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910AF" w14:textId="77777777"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0771B5F0" w14:textId="3FD39C96" w:rsidR="00B72184" w:rsidRPr="00367184" w:rsidRDefault="00B72184" w:rsidP="00B72184">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Refer to counsellor, contact parents, conversation with teacher, refer to and/or revise behaviour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Rounded Corners 21"/>
                        <wps:cNvSpPr/>
                        <wps:spPr>
                          <a:xfrm>
                            <a:off x="6350" y="984250"/>
                            <a:ext cx="2799080" cy="45974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464979"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angle: Rounded Corners 29"/>
                        <wps:cNvSpPr/>
                        <wps:spPr>
                          <a:xfrm>
                            <a:off x="2863850" y="977900"/>
                            <a:ext cx="2684901" cy="45974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FF541"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2AFD73" id="Group 3" o:spid="_x0000_s1034" style="position:absolute;margin-left:36.95pt;margin-top:566.65pt;width:436.95pt;height:113.7pt;z-index:251663872" coordsize="55492,1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">
                <v:roundrect id="Rectangle: Rounded Corners 41" o:spid="_x0000_s1035" style="position:absolute;width:55492;height:9144;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" filled="f" strokecolor="#002664 [3205]" strokeweight="2.25pt">
                  <v:stroke joinstyle="miter"/>
                  <v:textbox>
                    <w:txbxContent>
                      <w:p w14:paraId="092910AF" w14:textId="77777777"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0771B5F0" w14:textId="3FD39C96" w:rsidR="00B72184" w:rsidRPr="00367184" w:rsidRDefault="00B72184" w:rsidP="00B72184">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Refer to counsellor, contact parents, conversation with teacher, refer to and/or revise behaviour plans.</w:t>
                        </w:r>
                      </w:p>
                    </w:txbxContent>
                  </v:textbox>
                </v:roundrect>
                <v:roundrect id="Rectangle: Rounded Corners 21" o:spid="_x0000_s1036" style="position:absolute;left:63;top:9842;width:27991;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" filled="f" strokecolor="#002664 [3205]" strokeweight="2.25pt">
                  <v:stroke joinstyle="miter"/>
                  <v:textbox>
                    <w:txbxContent>
                      <w:p w14:paraId="08464979"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v:textbox>
                </v:roundrect>
                <v:roundrect id="Rectangle: Rounded Corners 29" o:spid="_x0000_s1037" style="position:absolute;left:28638;top:9779;width:26849;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" filled="f" strokecolor="#002664 [3205]" strokeweight="2.25pt">
                  <v:stroke joinstyle="miter"/>
                  <v:textbox>
                    <w:txbxContent>
                      <w:p w14:paraId="61AFF541"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v:textbox>
                </v:roundrect>
              </v:group>
            </w:pict>
          </mc:Fallback>
        </mc:AlternateContent>
      </w:r>
      <w:r w:rsidR="00B72184">
        <w:rPr>
          <w:noProof/>
        </w:rPr>
        <mc:AlternateContent>
          <mc:Choice Requires="wps">
            <w:drawing>
              <wp:anchor distT="0" distB="0" distL="114300" distR="114300" simplePos="0" relativeHeight="251683328" behindDoc="0" locked="0" layoutInCell="1" allowOverlap="1" wp14:anchorId="137213D1" wp14:editId="1A6EF565">
                <wp:simplePos x="0" y="0"/>
                <wp:positionH relativeFrom="column">
                  <wp:posOffset>4269740</wp:posOffset>
                </wp:positionH>
                <wp:positionV relativeFrom="paragraph">
                  <wp:posOffset>6249670</wp:posOffset>
                </wp:positionV>
                <wp:extent cx="108000" cy="900000"/>
                <wp:effectExtent l="19050" t="0" r="44450" b="33655"/>
                <wp:wrapNone/>
                <wp:docPr id="13" name="Arrow: Down 13"/>
                <wp:cNvGraphicFramePr/>
                <a:graphic xmlns:a="http://schemas.openxmlformats.org/drawingml/2006/main">
                  <a:graphicData uri="http://schemas.microsoft.com/office/word/2010/wordprocessingShape">
                    <wps:wsp>
                      <wps:cNvSpPr/>
                      <wps:spPr>
                        <a:xfrm>
                          <a:off x="0" y="0"/>
                          <a:ext cx="108000" cy="900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492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336.2pt;margin-top:492.1pt;width:8.5pt;height:70.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" adj="20304" fillcolor="#d7153a [3204]" strokecolor="#d7153a [3204]" strokeweight="1pt"/>
            </w:pict>
          </mc:Fallback>
        </mc:AlternateContent>
      </w:r>
      <w:r w:rsidR="00B72184" w:rsidRPr="001C2F8A">
        <w:rPr>
          <w:b/>
          <w:noProof/>
        </w:rPr>
        <mc:AlternateContent>
          <mc:Choice Requires="wps">
            <w:drawing>
              <wp:anchor distT="45720" distB="45720" distL="114300" distR="114300" simplePos="0" relativeHeight="251645440" behindDoc="0" locked="0" layoutInCell="1" allowOverlap="1" wp14:anchorId="2DC8ED92" wp14:editId="104ED7A1">
                <wp:simplePos x="0" y="0"/>
                <wp:positionH relativeFrom="column">
                  <wp:posOffset>4345305</wp:posOffset>
                </wp:positionH>
                <wp:positionV relativeFrom="paragraph">
                  <wp:posOffset>1612900</wp:posOffset>
                </wp:positionV>
                <wp:extent cx="495300" cy="262255"/>
                <wp:effectExtent l="0" t="0" r="0" b="44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3696BFD8" w14:textId="77777777" w:rsidR="00B72184" w:rsidRPr="00367184" w:rsidRDefault="00B72184" w:rsidP="00B72184">
                            <w:pPr>
                              <w:rPr>
                                <w:rFonts w:ascii="Public Sans Medium" w:hAnsi="Public Sans Medium"/>
                                <w:bCs/>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8ED92" id="Text Box 19" o:spid="_x0000_s1038" type="#_x0000_t202" style="position:absolute;margin-left:342.15pt;margin-top:127pt;width:39pt;height:20.6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d+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" filled="f" stroked="f">
                <v:textbox>
                  <w:txbxContent>
                    <w:p w14:paraId="3696BFD8" w14:textId="77777777" w:rsidR="00B72184" w:rsidRPr="00367184" w:rsidRDefault="00B72184" w:rsidP="00B72184">
                      <w:pPr>
                        <w:rPr>
                          <w:rFonts w:ascii="Public Sans Medium" w:hAnsi="Public Sans Medium"/>
                          <w:bCs/>
                        </w:rPr>
                      </w:pPr>
                      <w:r w:rsidRPr="00075019">
                        <w:rPr>
                          <w:rFonts w:ascii="Public Sans Medium" w:hAnsi="Public Sans Medium"/>
                          <w:bCs/>
                          <w:color w:val="000000" w:themeColor="text1"/>
                        </w:rPr>
                        <w:t>YES</w:t>
                      </w:r>
                    </w:p>
                  </w:txbxContent>
                </v:textbox>
                <w10:wrap type="square"/>
              </v:shape>
            </w:pict>
          </mc:Fallback>
        </mc:AlternateContent>
      </w:r>
      <w:r w:rsidR="00B72184" w:rsidRPr="001C2F8A">
        <w:rPr>
          <w:b/>
          <w:noProof/>
        </w:rPr>
        <mc:AlternateContent>
          <mc:Choice Requires="wps">
            <w:drawing>
              <wp:anchor distT="0" distB="0" distL="114300" distR="114300" simplePos="0" relativeHeight="251639296" behindDoc="0" locked="0" layoutInCell="1" allowOverlap="1" wp14:anchorId="3BB2E9F2" wp14:editId="59C5B411">
                <wp:simplePos x="0" y="0"/>
                <wp:positionH relativeFrom="margin">
                  <wp:posOffset>3255645</wp:posOffset>
                </wp:positionH>
                <wp:positionV relativeFrom="paragraph">
                  <wp:posOffset>1910080</wp:posOffset>
                </wp:positionV>
                <wp:extent cx="2387600" cy="2034540"/>
                <wp:effectExtent l="19050" t="19050" r="12700" b="22860"/>
                <wp:wrapNone/>
                <wp:docPr id="16" name="Rectangle: Rounded Corners 16"/>
                <wp:cNvGraphicFramePr/>
                <a:graphic xmlns:a="http://schemas.openxmlformats.org/drawingml/2006/main">
                  <a:graphicData uri="http://schemas.microsoft.com/office/word/2010/wordprocessingShape">
                    <wps:wsp>
                      <wps:cNvSpPr/>
                      <wps:spPr>
                        <a:xfrm>
                          <a:off x="0" y="0"/>
                          <a:ext cx="2387600" cy="2034540"/>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15ACE" w14:textId="52EE8393" w:rsidR="00B72184" w:rsidRPr="006A2CEC" w:rsidRDefault="005B31CD"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erious</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25DFB89E" w14:textId="77777777" w:rsidR="00CA282A" w:rsidRPr="00732549" w:rsidRDefault="00CA282A" w:rsidP="00CA282A">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0921B8A5" w14:textId="03E9EA71" w:rsidR="00B72184" w:rsidRPr="00CD3F3D" w:rsidRDefault="00CD3F3D" w:rsidP="00CD3F3D">
                            <w:pPr>
                              <w:suppressAutoHyphens w:val="0"/>
                              <w:spacing w:after="60"/>
                              <w:rPr>
                                <w:rFonts w:ascii="Abadi Extra Light" w:hAnsi="Abadi Extra Light"/>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3F3D">
                              <w:rPr>
                                <w:rFonts w:ascii="Abadi Extra Light" w:hAnsi="Abadi Extra Light"/>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Remove either the offender or other students from the area, whichever is safer.</w:t>
                            </w:r>
                          </w:p>
                          <w:p w14:paraId="79FA9B95" w14:textId="227073FA" w:rsidR="00CD3F3D" w:rsidRDefault="00CD3F3D" w:rsidP="00CD3F3D">
                            <w:pPr>
                              <w:pStyle w:val="BodyText"/>
                              <w:rPr>
                                <w:rFonts w:ascii="Abadi Extra Light" w:hAnsi="Abadi Extra Light"/>
                                <w:sz w:val="18"/>
                                <w:szCs w:val="18"/>
                              </w:rPr>
                            </w:pPr>
                            <w:r>
                              <w:rPr>
                                <w:rFonts w:ascii="Abadi Extra Light" w:hAnsi="Abadi Extra Light"/>
                                <w:sz w:val="18"/>
                                <w:szCs w:val="18"/>
                              </w:rPr>
                              <w:t>Speak calmly to student and let them know what is happening next.</w:t>
                            </w:r>
                          </w:p>
                          <w:p w14:paraId="4EC0F41C" w14:textId="516197E4" w:rsidR="00CD3F3D" w:rsidRDefault="00CD3F3D" w:rsidP="00CD3F3D">
                            <w:pPr>
                              <w:pStyle w:val="BodyText"/>
                              <w:rPr>
                                <w:rFonts w:ascii="Abadi Extra Light" w:hAnsi="Abadi Extra Light"/>
                                <w:sz w:val="18"/>
                                <w:szCs w:val="18"/>
                              </w:rPr>
                            </w:pPr>
                            <w:r>
                              <w:rPr>
                                <w:rFonts w:ascii="Abadi Extra Light" w:hAnsi="Abadi Extra Light"/>
                                <w:sz w:val="18"/>
                                <w:szCs w:val="18"/>
                              </w:rPr>
                              <w:t>Remove any objects that could be used as a weapon.</w:t>
                            </w:r>
                          </w:p>
                          <w:p w14:paraId="11914D6D" w14:textId="16080CB2" w:rsidR="00CD3F3D" w:rsidRPr="00CD3F3D" w:rsidRDefault="00CD3F3D" w:rsidP="00CD3F3D">
                            <w:pPr>
                              <w:pStyle w:val="BodyText"/>
                            </w:pPr>
                            <w:r>
                              <w:rPr>
                                <w:rFonts w:ascii="Abadi Extra Light" w:hAnsi="Abadi Extra Light"/>
                                <w:sz w:val="18"/>
                                <w:szCs w:val="18"/>
                              </w:rPr>
                              <w:t>When child is calm and safe, call parent to notify them of the incident.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2E9F2" id="Rectangle: Rounded Corners 16" o:spid="_x0000_s1039" style="position:absolute;margin-left:256.35pt;margin-top:150.4pt;width:188pt;height:160.2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" filled="f" strokecolor="#d7153a [3204]" strokeweight="2.25pt">
                <v:stroke joinstyle="miter"/>
                <v:textbox>
                  <w:txbxContent>
                    <w:p w14:paraId="56215ACE" w14:textId="52EE8393" w:rsidR="00B72184" w:rsidRPr="006A2CEC" w:rsidRDefault="005B31CD"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erious</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25DFB89E" w14:textId="77777777" w:rsidR="00CA282A" w:rsidRPr="00732549" w:rsidRDefault="00CA282A" w:rsidP="00CA282A">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0921B8A5" w14:textId="03E9EA71" w:rsidR="00B72184" w:rsidRPr="00CD3F3D" w:rsidRDefault="00CD3F3D" w:rsidP="00CD3F3D">
                      <w:pPr>
                        <w:suppressAutoHyphens w:val="0"/>
                        <w:spacing w:after="60"/>
                        <w:rPr>
                          <w:rFonts w:ascii="Abadi Extra Light" w:hAnsi="Abadi Extra Light"/>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3F3D">
                        <w:rPr>
                          <w:rFonts w:ascii="Abadi Extra Light" w:hAnsi="Abadi Extra Light"/>
                          <w:iCs/>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Remove either the offender or other students from the area, whichever is safer.</w:t>
                      </w:r>
                    </w:p>
                    <w:p w14:paraId="79FA9B95" w14:textId="227073FA" w:rsidR="00CD3F3D" w:rsidRDefault="00CD3F3D" w:rsidP="00CD3F3D">
                      <w:pPr>
                        <w:pStyle w:val="BodyText"/>
                        <w:rPr>
                          <w:rFonts w:ascii="Abadi Extra Light" w:hAnsi="Abadi Extra Light"/>
                          <w:sz w:val="18"/>
                          <w:szCs w:val="18"/>
                        </w:rPr>
                      </w:pPr>
                      <w:r>
                        <w:rPr>
                          <w:rFonts w:ascii="Abadi Extra Light" w:hAnsi="Abadi Extra Light"/>
                          <w:sz w:val="18"/>
                          <w:szCs w:val="18"/>
                        </w:rPr>
                        <w:t>Speak calmly to student and let them know what is happening next.</w:t>
                      </w:r>
                    </w:p>
                    <w:p w14:paraId="4EC0F41C" w14:textId="516197E4" w:rsidR="00CD3F3D" w:rsidRDefault="00CD3F3D" w:rsidP="00CD3F3D">
                      <w:pPr>
                        <w:pStyle w:val="BodyText"/>
                        <w:rPr>
                          <w:rFonts w:ascii="Abadi Extra Light" w:hAnsi="Abadi Extra Light"/>
                          <w:sz w:val="18"/>
                          <w:szCs w:val="18"/>
                        </w:rPr>
                      </w:pPr>
                      <w:r>
                        <w:rPr>
                          <w:rFonts w:ascii="Abadi Extra Light" w:hAnsi="Abadi Extra Light"/>
                          <w:sz w:val="18"/>
                          <w:szCs w:val="18"/>
                        </w:rPr>
                        <w:t>Remove any objects that could be used as a weapon.</w:t>
                      </w:r>
                    </w:p>
                    <w:p w14:paraId="11914D6D" w14:textId="16080CB2" w:rsidR="00CD3F3D" w:rsidRPr="00CD3F3D" w:rsidRDefault="00CD3F3D" w:rsidP="00CD3F3D">
                      <w:pPr>
                        <w:pStyle w:val="BodyText"/>
                      </w:pPr>
                      <w:r>
                        <w:rPr>
                          <w:rFonts w:ascii="Abadi Extra Light" w:hAnsi="Abadi Extra Light"/>
                          <w:sz w:val="18"/>
                          <w:szCs w:val="18"/>
                        </w:rPr>
                        <w:t>When child is calm and safe, call parent to notify them of the incident.</w:t>
                      </w:r>
                    </w:p>
                  </w:txbxContent>
                </v:textbox>
                <w10:wrap anchorx="margin"/>
              </v:roundrect>
            </w:pict>
          </mc:Fallback>
        </mc:AlternateContent>
      </w:r>
      <w:r w:rsidR="00B72184">
        <w:rPr>
          <w:noProof/>
        </w:rPr>
        <mc:AlternateContent>
          <mc:Choice Requires="wps">
            <w:drawing>
              <wp:anchor distT="0" distB="0" distL="114300" distR="114300" simplePos="0" relativeHeight="251680256" behindDoc="0" locked="0" layoutInCell="1" allowOverlap="1" wp14:anchorId="1099D123" wp14:editId="77F8E0D6">
                <wp:simplePos x="0" y="0"/>
                <wp:positionH relativeFrom="column">
                  <wp:posOffset>4269740</wp:posOffset>
                </wp:positionH>
                <wp:positionV relativeFrom="paragraph">
                  <wp:posOffset>1588135</wp:posOffset>
                </wp:positionV>
                <wp:extent cx="108000" cy="288000"/>
                <wp:effectExtent l="19050" t="0" r="44450" b="36195"/>
                <wp:wrapNone/>
                <wp:docPr id="12" name="Arrow: Down 12"/>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2DDB6" id="Arrow: Down 12" o:spid="_x0000_s1026" type="#_x0000_t67" style="position:absolute;margin-left:336.2pt;margin-top:125.05pt;width:8.5pt;height:2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" adj="17550" fillcolor="#d7153a [3204]" strokecolor="#d7153a [3204]" strokeweight="1pt"/>
            </w:pict>
          </mc:Fallback>
        </mc:AlternateContent>
      </w:r>
      <w:r w:rsidR="00B72184" w:rsidRPr="001C2F8A">
        <w:rPr>
          <w:b/>
          <w:noProof/>
        </w:rPr>
        <mc:AlternateContent>
          <mc:Choice Requires="wps">
            <w:drawing>
              <wp:anchor distT="45720" distB="45720" distL="114300" distR="114300" simplePos="0" relativeHeight="251642368" behindDoc="0" locked="0" layoutInCell="1" allowOverlap="1" wp14:anchorId="21D669A1" wp14:editId="399F10F1">
                <wp:simplePos x="0" y="0"/>
                <wp:positionH relativeFrom="column">
                  <wp:posOffset>2068195</wp:posOffset>
                </wp:positionH>
                <wp:positionV relativeFrom="paragraph">
                  <wp:posOffset>1593850</wp:posOffset>
                </wp:positionV>
                <wp:extent cx="495300" cy="262255"/>
                <wp:effectExtent l="0" t="0" r="0" b="44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C0A2480"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669A1" id="Text Box 20" o:spid="_x0000_s1040" type="#_x0000_t202" style="position:absolute;margin-left:162.85pt;margin-top:125.5pt;width:39pt;height:20.6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" filled="f" stroked="f">
                <v:textbox>
                  <w:txbxContent>
                    <w:p w14:paraId="5C0A2480"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B72184">
        <w:rPr>
          <w:noProof/>
        </w:rPr>
        <mc:AlternateContent>
          <mc:Choice Requires="wps">
            <w:drawing>
              <wp:anchor distT="0" distB="0" distL="114300" distR="114300" simplePos="0" relativeHeight="251677184" behindDoc="0" locked="0" layoutInCell="1" allowOverlap="1" wp14:anchorId="2659C405" wp14:editId="5CC1BED1">
                <wp:simplePos x="0" y="0"/>
                <wp:positionH relativeFrom="column">
                  <wp:posOffset>2088515</wp:posOffset>
                </wp:positionH>
                <wp:positionV relativeFrom="paragraph">
                  <wp:posOffset>4209415</wp:posOffset>
                </wp:positionV>
                <wp:extent cx="108000" cy="432000"/>
                <wp:effectExtent l="19050" t="0" r="44450" b="44450"/>
                <wp:wrapNone/>
                <wp:docPr id="11" name="Arrow: Down 11"/>
                <wp:cNvGraphicFramePr/>
                <a:graphic xmlns:a="http://schemas.openxmlformats.org/drawingml/2006/main">
                  <a:graphicData uri="http://schemas.microsoft.com/office/word/2010/wordprocessingShape">
                    <wps:wsp>
                      <wps:cNvSpPr/>
                      <wps:spPr>
                        <a:xfrm>
                          <a:off x="0" y="0"/>
                          <a:ext cx="108000" cy="432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702F6" id="Arrow: Down 11" o:spid="_x0000_s1026" type="#_x0000_t67" style="position:absolute;margin-left:164.45pt;margin-top:331.45pt;width:8.5pt;height: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" adj="18900" fillcolor="#d7153a [3204]" strokecolor="#d7153a [3204]" strokeweight="1pt"/>
            </w:pict>
          </mc:Fallback>
        </mc:AlternateContent>
      </w:r>
      <w:r w:rsidR="00B72184">
        <w:rPr>
          <w:noProof/>
        </w:rPr>
        <mc:AlternateContent>
          <mc:Choice Requires="wps">
            <w:drawing>
              <wp:anchor distT="0" distB="0" distL="114300" distR="114300" simplePos="0" relativeHeight="251674112" behindDoc="0" locked="0" layoutInCell="1" allowOverlap="1" wp14:anchorId="0FC25150" wp14:editId="1D0F0CD1">
                <wp:simplePos x="0" y="0"/>
                <wp:positionH relativeFrom="column">
                  <wp:posOffset>2069465</wp:posOffset>
                </wp:positionH>
                <wp:positionV relativeFrom="paragraph">
                  <wp:posOffset>1580515</wp:posOffset>
                </wp:positionV>
                <wp:extent cx="108000" cy="288000"/>
                <wp:effectExtent l="19050" t="0" r="44450" b="36195"/>
                <wp:wrapNone/>
                <wp:docPr id="10" name="Arrow: Down 10"/>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3"/>
                        </a:solid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15699" id="Arrow: Down 10" o:spid="_x0000_s1026" type="#_x0000_t67" style="position:absolute;margin-left:162.95pt;margin-top:124.45pt;width:8.5pt;height:2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" adj="17550" fillcolor="#407ec9 [3206]" strokecolor="#407ec9 [3206]" strokeweight="1pt"/>
            </w:pict>
          </mc:Fallback>
        </mc:AlternateContent>
      </w:r>
      <w:r w:rsidR="00B72184">
        <w:rPr>
          <w:noProof/>
        </w:rPr>
        <mc:AlternateContent>
          <mc:Choice Requires="wps">
            <w:drawing>
              <wp:anchor distT="0" distB="0" distL="114300" distR="114300" simplePos="0" relativeHeight="251671040" behindDoc="0" locked="0" layoutInCell="1" allowOverlap="1" wp14:anchorId="722D2569" wp14:editId="49012A93">
                <wp:simplePos x="0" y="0"/>
                <wp:positionH relativeFrom="column">
                  <wp:posOffset>3007682</wp:posOffset>
                </wp:positionH>
                <wp:positionV relativeFrom="paragraph">
                  <wp:posOffset>3093085</wp:posOffset>
                </wp:positionV>
                <wp:extent cx="592256" cy="3500888"/>
                <wp:effectExtent l="0" t="95250" r="0" b="23495"/>
                <wp:wrapNone/>
                <wp:docPr id="8" name="Connector: Elbow 8"/>
                <wp:cNvGraphicFramePr/>
                <a:graphic xmlns:a="http://schemas.openxmlformats.org/drawingml/2006/main">
                  <a:graphicData uri="http://schemas.microsoft.com/office/word/2010/wordprocessingShape">
                    <wps:wsp>
                      <wps:cNvCnPr/>
                      <wps:spPr>
                        <a:xfrm flipV="1">
                          <a:off x="0" y="0"/>
                          <a:ext cx="592256" cy="3500888"/>
                        </a:xfrm>
                        <a:prstGeom prst="bentConnector3">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2C2393" id="Connector: Elbow 8" o:spid="_x0000_s1026" type="#_x0000_t34" style="position:absolute;margin-left:236.85pt;margin-top:243.55pt;width:46.65pt;height:275.6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" strokecolor="#d7153a [3204]" strokeweight="3pt">
                <v:stroke endarrow="block"/>
              </v:shape>
            </w:pict>
          </mc:Fallback>
        </mc:AlternateContent>
      </w:r>
      <w:r w:rsidR="00B72184" w:rsidRPr="001C2F8A">
        <w:rPr>
          <w:noProof/>
        </w:rPr>
        <mc:AlternateContent>
          <mc:Choice Requires="wps">
            <w:drawing>
              <wp:anchor distT="45720" distB="45720" distL="114300" distR="114300" simplePos="0" relativeHeight="251657728" behindDoc="0" locked="0" layoutInCell="1" allowOverlap="1" wp14:anchorId="4CCB25F0" wp14:editId="287B4E8B">
                <wp:simplePos x="0" y="0"/>
                <wp:positionH relativeFrom="column">
                  <wp:posOffset>3826510</wp:posOffset>
                </wp:positionH>
                <wp:positionV relativeFrom="paragraph">
                  <wp:posOffset>6486516</wp:posOffset>
                </wp:positionV>
                <wp:extent cx="495300" cy="262255"/>
                <wp:effectExtent l="0" t="0" r="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45588AC"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B25F0" id="Text Box 40" o:spid="_x0000_s1041" type="#_x0000_t202" style="position:absolute;margin-left:301.3pt;margin-top:510.75pt;width:39pt;height:20.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jE/A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" filled="f" stroked="f">
                <v:textbox>
                  <w:txbxContent>
                    <w:p w14:paraId="545588AC"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B72184" w:rsidRPr="001C2F8A">
        <w:rPr>
          <w:noProof/>
        </w:rPr>
        <mc:AlternateContent>
          <mc:Choice Requires="wps">
            <w:drawing>
              <wp:anchor distT="45720" distB="45720" distL="114300" distR="114300" simplePos="0" relativeHeight="251656704" behindDoc="0" locked="0" layoutInCell="1" allowOverlap="1" wp14:anchorId="1D80E29F" wp14:editId="7482A31C">
                <wp:simplePos x="0" y="0"/>
                <wp:positionH relativeFrom="column">
                  <wp:posOffset>5516245</wp:posOffset>
                </wp:positionH>
                <wp:positionV relativeFrom="paragraph">
                  <wp:posOffset>6491283</wp:posOffset>
                </wp:positionV>
                <wp:extent cx="495300" cy="262255"/>
                <wp:effectExtent l="0" t="0" r="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08A4E780"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0E29F" id="Text Box 39" o:spid="_x0000_s1042" type="#_x0000_t202" style="position:absolute;margin-left:434.35pt;margin-top:511.1pt;width:39pt;height:20.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Yy+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" filled="f" stroked="f">
                <v:textbox>
                  <w:txbxContent>
                    <w:p w14:paraId="08A4E780"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B72184">
        <w:rPr>
          <w:b/>
          <w:noProof/>
        </w:rPr>
        <mc:AlternateContent>
          <mc:Choice Requires="wps">
            <w:drawing>
              <wp:anchor distT="0" distB="0" distL="114300" distR="114300" simplePos="0" relativeHeight="251670016" behindDoc="0" locked="0" layoutInCell="1" allowOverlap="1" wp14:anchorId="52B84F99" wp14:editId="03D2861D">
                <wp:simplePos x="0" y="0"/>
                <wp:positionH relativeFrom="column">
                  <wp:posOffset>5784718</wp:posOffset>
                </wp:positionH>
                <wp:positionV relativeFrom="paragraph">
                  <wp:posOffset>42545</wp:posOffset>
                </wp:positionV>
                <wp:extent cx="250825" cy="6588125"/>
                <wp:effectExtent l="0" t="114300" r="301625" b="41275"/>
                <wp:wrapNone/>
                <wp:docPr id="6" name="Connector: Elbow 6"/>
                <wp:cNvGraphicFramePr/>
                <a:graphic xmlns:a="http://schemas.openxmlformats.org/drawingml/2006/main">
                  <a:graphicData uri="http://schemas.microsoft.com/office/word/2010/wordprocessingShape">
                    <wps:wsp>
                      <wps:cNvCnPr/>
                      <wps:spPr>
                        <a:xfrm flipH="1" flipV="1">
                          <a:off x="0" y="0"/>
                          <a:ext cx="250825" cy="6588125"/>
                        </a:xfrm>
                        <a:prstGeom prst="bentConnector3">
                          <a:avLst>
                            <a:gd name="adj1" fmla="val -98749"/>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31DE8A" id="Connector: Elbow 6" o:spid="_x0000_s1026" type="#_x0000_t34" style="position:absolute;margin-left:455.5pt;margin-top:3.35pt;width:19.75pt;height:518.75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" adj="-21330" strokecolor="#d7153a [3204]" strokeweight="4.5pt">
                <v:stroke endarrow="block"/>
              </v:shape>
            </w:pict>
          </mc:Fallback>
        </mc:AlternateContent>
      </w:r>
      <w:r w:rsidR="00B72184" w:rsidRPr="001C2F8A">
        <w:rPr>
          <w:b/>
          <w:noProof/>
        </w:rPr>
        <mc:AlternateContent>
          <mc:Choice Requires="wps">
            <w:drawing>
              <wp:anchor distT="45720" distB="45720" distL="114300" distR="114300" simplePos="0" relativeHeight="251660800" behindDoc="0" locked="0" layoutInCell="1" allowOverlap="1" wp14:anchorId="3E6FBEBB" wp14:editId="5FF4EE9D">
                <wp:simplePos x="0" y="0"/>
                <wp:positionH relativeFrom="column">
                  <wp:posOffset>3455670</wp:posOffset>
                </wp:positionH>
                <wp:positionV relativeFrom="paragraph">
                  <wp:posOffset>3292475</wp:posOffset>
                </wp:positionV>
                <wp:extent cx="5972810" cy="262255"/>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72810" cy="262255"/>
                        </a:xfrm>
                        <a:prstGeom prst="rect">
                          <a:avLst/>
                        </a:prstGeom>
                        <a:noFill/>
                        <a:ln w="9525">
                          <a:noFill/>
                          <a:miter lim="800000"/>
                          <a:headEnd/>
                          <a:tailEnd/>
                        </a:ln>
                      </wps:spPr>
                      <wps:txbx>
                        <w:txbxContent>
                          <w:p w14:paraId="1281E0E0"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FBEBB" id="Text Box 48" o:spid="_x0000_s1043" type="#_x0000_t202" style="position:absolute;margin-left:272.1pt;margin-top:259.25pt;width:470.3pt;height:20.65pt;rotation:-90;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" filled="f" stroked="f">
                <v:textbox>
                  <w:txbxContent>
                    <w:p w14:paraId="1281E0E0"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v:textbox>
                <w10:wrap type="square"/>
              </v:shape>
            </w:pict>
          </mc:Fallback>
        </mc:AlternateContent>
      </w:r>
      <w:r w:rsidR="00B72184">
        <w:rPr>
          <w:b/>
          <w:noProof/>
        </w:rPr>
        <mc:AlternateContent>
          <mc:Choice Requires="wps">
            <w:drawing>
              <wp:anchor distT="0" distB="0" distL="114300" distR="114300" simplePos="0" relativeHeight="251668992" behindDoc="0" locked="0" layoutInCell="1" allowOverlap="1" wp14:anchorId="5272DF57" wp14:editId="3DBBEFCA">
                <wp:simplePos x="0" y="0"/>
                <wp:positionH relativeFrom="column">
                  <wp:posOffset>152807</wp:posOffset>
                </wp:positionH>
                <wp:positionV relativeFrom="paragraph">
                  <wp:posOffset>4199321</wp:posOffset>
                </wp:positionV>
                <wp:extent cx="984885" cy="266416"/>
                <wp:effectExtent l="38100" t="19050" r="43815" b="95885"/>
                <wp:wrapNone/>
                <wp:docPr id="4" name="Connector: Elbow 4"/>
                <wp:cNvGraphicFramePr/>
                <a:graphic xmlns:a="http://schemas.openxmlformats.org/drawingml/2006/main">
                  <a:graphicData uri="http://schemas.microsoft.com/office/word/2010/wordprocessingShape">
                    <wps:wsp>
                      <wps:cNvCnPr/>
                      <wps:spPr>
                        <a:xfrm flipH="1">
                          <a:off x="0" y="0"/>
                          <a:ext cx="984885" cy="266416"/>
                        </a:xfrm>
                        <a:prstGeom prst="bentConnector3">
                          <a:avLst>
                            <a:gd name="adj1" fmla="val -1271"/>
                          </a:avLst>
                        </a:prstGeom>
                        <a:ln w="3810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2311C7" id="Connector: Elbow 4" o:spid="_x0000_s1026" type="#_x0000_t34" style="position:absolute;margin-left:12.05pt;margin-top:330.65pt;width:77.55pt;height:21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" adj="-275" strokecolor="#407ec9 [3206]" strokeweight="3pt">
                <v:stroke endarrow="block"/>
              </v:shape>
            </w:pict>
          </mc:Fallback>
        </mc:AlternateContent>
      </w:r>
      <w:r w:rsidR="00B72184" w:rsidRPr="001C2F8A">
        <w:rPr>
          <w:b/>
          <w:noProof/>
        </w:rPr>
        <mc:AlternateContent>
          <mc:Choice Requires="wps">
            <w:drawing>
              <wp:anchor distT="45720" distB="45720" distL="114300" distR="114300" simplePos="0" relativeHeight="251673600" behindDoc="0" locked="0" layoutInCell="1" allowOverlap="1" wp14:anchorId="5D88EC45" wp14:editId="68DCEACE">
                <wp:simplePos x="0" y="0"/>
                <wp:positionH relativeFrom="column">
                  <wp:posOffset>-2582545</wp:posOffset>
                </wp:positionH>
                <wp:positionV relativeFrom="paragraph">
                  <wp:posOffset>3310890</wp:posOffset>
                </wp:positionV>
                <wp:extent cx="5131435" cy="262255"/>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131435" cy="262255"/>
                        </a:xfrm>
                        <a:prstGeom prst="rect">
                          <a:avLst/>
                        </a:prstGeom>
                        <a:noFill/>
                        <a:ln w="9525">
                          <a:noFill/>
                          <a:miter lim="800000"/>
                          <a:headEnd/>
                          <a:tailEnd/>
                        </a:ln>
                      </wps:spPr>
                      <wps:txbx>
                        <w:txbxContent>
                          <w:p w14:paraId="37B9A1D5"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8EC45" id="Text Box 47" o:spid="_x0000_s1044" type="#_x0000_t202" style="position:absolute;margin-left:-203.35pt;margin-top:260.7pt;width:404.05pt;height:20.65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" filled="f" stroked="f">
                <v:textbox>
                  <w:txbxContent>
                    <w:p w14:paraId="37B9A1D5"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v:textbox>
                <w10:wrap type="square"/>
              </v:shape>
            </w:pict>
          </mc:Fallback>
        </mc:AlternateContent>
      </w:r>
      <w:r w:rsidR="00B72184" w:rsidRPr="001C2F8A">
        <w:rPr>
          <w:b/>
          <w:noProof/>
        </w:rPr>
        <mc:AlternateContent>
          <mc:Choice Requires="wps">
            <w:drawing>
              <wp:anchor distT="0" distB="0" distL="114300" distR="114300" simplePos="0" relativeHeight="251669504" behindDoc="0" locked="0" layoutInCell="1" allowOverlap="1" wp14:anchorId="7E28D592" wp14:editId="4339C702">
                <wp:simplePos x="0" y="0"/>
                <wp:positionH relativeFrom="margin">
                  <wp:posOffset>3255645</wp:posOffset>
                </wp:positionH>
                <wp:positionV relativeFrom="paragraph">
                  <wp:posOffset>4175760</wp:posOffset>
                </wp:positionV>
                <wp:extent cx="2387600" cy="2054225"/>
                <wp:effectExtent l="19050" t="19050" r="12700" b="22225"/>
                <wp:wrapNone/>
                <wp:docPr id="33" name="Rectangle: Rounded Corners 33"/>
                <wp:cNvGraphicFramePr/>
                <a:graphic xmlns:a="http://schemas.openxmlformats.org/drawingml/2006/main">
                  <a:graphicData uri="http://schemas.microsoft.com/office/word/2010/wordprocessingShape">
                    <wps:wsp>
                      <wps:cNvSpPr/>
                      <wps:spPr>
                        <a:xfrm>
                          <a:off x="0" y="0"/>
                          <a:ext cx="2387600" cy="2054225"/>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E0DC4" w14:textId="77777777" w:rsidR="00B72184" w:rsidRPr="00732549"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38CF678C" w14:textId="23FD04AF" w:rsidR="00B72184" w:rsidRPr="008E49B3" w:rsidRDefault="008E49B3" w:rsidP="00B72184">
                            <w:pPr>
                              <w:jc w:val="center"/>
                              <w:rPr>
                                <w:rFonts w:ascii="Public Sans Medium" w:hAnsi="Public Sans Medium" w:cs="Arial"/>
                                <w:bCs/>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9B3">
                              <w:rPr>
                                <w:rFonts w:ascii="Public Sans Medium" w:hAnsi="Public Sans Medium" w:cs="Arial"/>
                                <w:bCs/>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will this process look like?</w:t>
                            </w:r>
                          </w:p>
                          <w:p w14:paraId="4B1F28D2" w14:textId="1A8296C9" w:rsidR="008E49B3" w:rsidRPr="00CD3F3D" w:rsidRDefault="00CD3F3D" w:rsidP="008E49B3">
                            <w:pPr>
                              <w:pStyle w:val="BodyText"/>
                              <w:rPr>
                                <w:rFonts w:ascii="Abadi Extra Light" w:hAnsi="Abadi Extra Light"/>
                                <w:sz w:val="16"/>
                                <w:szCs w:val="16"/>
                              </w:rPr>
                            </w:pPr>
                            <w:r w:rsidRPr="00CD3F3D">
                              <w:rPr>
                                <w:rFonts w:ascii="Abadi Extra Light" w:hAnsi="Abadi Extra Light"/>
                                <w:sz w:val="16"/>
                                <w:szCs w:val="16"/>
                              </w:rPr>
                              <w:t>Be on the students level, in a safe and calm place.</w:t>
                            </w:r>
                          </w:p>
                          <w:p w14:paraId="7B7E4E82" w14:textId="4420C843" w:rsidR="00CD3F3D" w:rsidRPr="00CD3F3D" w:rsidRDefault="00CD3F3D" w:rsidP="008E49B3">
                            <w:pPr>
                              <w:pStyle w:val="BodyText"/>
                              <w:rPr>
                                <w:rFonts w:ascii="Abadi Extra Light" w:hAnsi="Abadi Extra Light"/>
                                <w:sz w:val="16"/>
                                <w:szCs w:val="16"/>
                              </w:rPr>
                            </w:pPr>
                            <w:r w:rsidRPr="00CD3F3D">
                              <w:rPr>
                                <w:rFonts w:ascii="Abadi Extra Light" w:hAnsi="Abadi Extra Light"/>
                                <w:sz w:val="16"/>
                                <w:szCs w:val="16"/>
                              </w:rPr>
                              <w:t>Have another staff member present.</w:t>
                            </w:r>
                          </w:p>
                          <w:p w14:paraId="401D83D8" w14:textId="0AED967D" w:rsidR="00CD3F3D" w:rsidRPr="00CD3F3D" w:rsidRDefault="00CD3F3D" w:rsidP="008E49B3">
                            <w:pPr>
                              <w:pStyle w:val="BodyText"/>
                              <w:rPr>
                                <w:rFonts w:ascii="Abadi Extra Light" w:hAnsi="Abadi Extra Light"/>
                                <w:sz w:val="16"/>
                                <w:szCs w:val="16"/>
                              </w:rPr>
                            </w:pPr>
                            <w:r w:rsidRPr="00CD3F3D">
                              <w:rPr>
                                <w:rFonts w:ascii="Abadi Extra Light" w:hAnsi="Abadi Extra Light"/>
                                <w:sz w:val="16"/>
                                <w:szCs w:val="16"/>
                              </w:rPr>
                              <w:t>Speak calmly and respectfully to engage and come up with a plan for next steps with the student.</w:t>
                            </w:r>
                          </w:p>
                          <w:p w14:paraId="07C4465F" w14:textId="77777777" w:rsidR="00B72184" w:rsidRPr="00732549" w:rsidRDefault="00B72184" w:rsidP="00B72184">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8D592" id="Rectangle: Rounded Corners 33" o:spid="_x0000_s1045" style="position:absolute;margin-left:256.35pt;margin-top:328.8pt;width:188pt;height:16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" filled="f" strokecolor="#d7153a [3204]" strokeweight="2.25pt">
                <v:stroke joinstyle="miter"/>
                <v:textbox inset="1mm,,1mm">
                  <w:txbxContent>
                    <w:p w14:paraId="089E0DC4" w14:textId="77777777" w:rsidR="00B72184" w:rsidRPr="00732549"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38CF678C" w14:textId="23FD04AF" w:rsidR="00B72184" w:rsidRPr="008E49B3" w:rsidRDefault="008E49B3" w:rsidP="00B72184">
                      <w:pPr>
                        <w:jc w:val="center"/>
                        <w:rPr>
                          <w:rFonts w:ascii="Public Sans Medium" w:hAnsi="Public Sans Medium" w:cs="Arial"/>
                          <w:bCs/>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9B3">
                        <w:rPr>
                          <w:rFonts w:ascii="Public Sans Medium" w:hAnsi="Public Sans Medium" w:cs="Arial"/>
                          <w:bCs/>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will this process look like?</w:t>
                      </w:r>
                    </w:p>
                    <w:p w14:paraId="4B1F28D2" w14:textId="1A8296C9" w:rsidR="008E49B3" w:rsidRPr="00CD3F3D" w:rsidRDefault="00CD3F3D" w:rsidP="008E49B3">
                      <w:pPr>
                        <w:pStyle w:val="BodyText"/>
                        <w:rPr>
                          <w:rFonts w:ascii="Abadi Extra Light" w:hAnsi="Abadi Extra Light"/>
                          <w:sz w:val="16"/>
                          <w:szCs w:val="16"/>
                        </w:rPr>
                      </w:pPr>
                      <w:r w:rsidRPr="00CD3F3D">
                        <w:rPr>
                          <w:rFonts w:ascii="Abadi Extra Light" w:hAnsi="Abadi Extra Light"/>
                          <w:sz w:val="16"/>
                          <w:szCs w:val="16"/>
                        </w:rPr>
                        <w:t>Be on the students level, in a safe and calm place.</w:t>
                      </w:r>
                    </w:p>
                    <w:p w14:paraId="7B7E4E82" w14:textId="4420C843" w:rsidR="00CD3F3D" w:rsidRPr="00CD3F3D" w:rsidRDefault="00CD3F3D" w:rsidP="008E49B3">
                      <w:pPr>
                        <w:pStyle w:val="BodyText"/>
                        <w:rPr>
                          <w:rFonts w:ascii="Abadi Extra Light" w:hAnsi="Abadi Extra Light"/>
                          <w:sz w:val="16"/>
                          <w:szCs w:val="16"/>
                        </w:rPr>
                      </w:pPr>
                      <w:r w:rsidRPr="00CD3F3D">
                        <w:rPr>
                          <w:rFonts w:ascii="Abadi Extra Light" w:hAnsi="Abadi Extra Light"/>
                          <w:sz w:val="16"/>
                          <w:szCs w:val="16"/>
                        </w:rPr>
                        <w:t>Have another staff member present.</w:t>
                      </w:r>
                    </w:p>
                    <w:p w14:paraId="401D83D8" w14:textId="0AED967D" w:rsidR="00CD3F3D" w:rsidRPr="00CD3F3D" w:rsidRDefault="00CD3F3D" w:rsidP="008E49B3">
                      <w:pPr>
                        <w:pStyle w:val="BodyText"/>
                        <w:rPr>
                          <w:rFonts w:ascii="Abadi Extra Light" w:hAnsi="Abadi Extra Light"/>
                          <w:sz w:val="16"/>
                          <w:szCs w:val="16"/>
                        </w:rPr>
                      </w:pPr>
                      <w:r w:rsidRPr="00CD3F3D">
                        <w:rPr>
                          <w:rFonts w:ascii="Abadi Extra Light" w:hAnsi="Abadi Extra Light"/>
                          <w:sz w:val="16"/>
                          <w:szCs w:val="16"/>
                        </w:rPr>
                        <w:t>Speak calmly and respectfully to engage and come up with a plan for next steps with the student.</w:t>
                      </w:r>
                    </w:p>
                    <w:p w14:paraId="07C4465F" w14:textId="77777777" w:rsidR="00B72184" w:rsidRPr="00732549" w:rsidRDefault="00B72184" w:rsidP="00B72184">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v:textbox>
                <w10:wrap anchorx="margin"/>
              </v:roundrect>
            </w:pict>
          </mc:Fallback>
        </mc:AlternateContent>
      </w:r>
      <w:r w:rsidR="00B72184">
        <w:br w:type="page"/>
      </w:r>
    </w:p>
    <w:p w14:paraId="16692ECE" w14:textId="6F90349E" w:rsidR="005E7E45" w:rsidRDefault="005E7E45" w:rsidP="008D3D18">
      <w:pPr>
        <w:pStyle w:val="BodyText"/>
      </w:pPr>
    </w:p>
    <w:sectPr w:rsidR="005E7E45" w:rsidSect="00C52929">
      <w:headerReference w:type="default" r:id="rId31"/>
      <w:footerReference w:type="default" r:id="rId32"/>
      <w:headerReference w:type="first" r:id="rId33"/>
      <w:footerReference w:type="first" r:id="rId34"/>
      <w:type w:val="continuous"/>
      <w:pgSz w:w="11906" w:h="16838" w:code="9"/>
      <w:pgMar w:top="1418" w:right="851" w:bottom="170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28F95" w14:textId="77777777" w:rsidR="00B45B0A" w:rsidRDefault="00B45B0A" w:rsidP="00921FD3">
      <w:r>
        <w:separator/>
      </w:r>
    </w:p>
  </w:endnote>
  <w:endnote w:type="continuationSeparator" w:id="0">
    <w:p w14:paraId="295EEA74" w14:textId="77777777" w:rsidR="00B45B0A" w:rsidRDefault="00B45B0A"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CDC29428-A13E-4254-A1B0-82943DE7F6B5}"/>
    <w:embedBold r:id="rId2" w:fontKey="{2B322E06-852A-4644-9C82-407BF0058304}"/>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embedRegular r:id="rId3" w:subsetted="1" w:fontKey="{FEF66FCC-2AF5-4851-86BA-A7EA1D269867}"/>
  </w:font>
  <w:font w:name="Public Sans SemiBold">
    <w:panose1 w:val="00000000000000000000"/>
    <w:charset w:val="00"/>
    <w:family w:val="auto"/>
    <w:pitch w:val="variable"/>
    <w:sig w:usb0="A00000FF" w:usb1="4000205B" w:usb2="00000000" w:usb3="00000000" w:csb0="00000193" w:csb1="00000000"/>
    <w:embedRegular r:id="rId4" w:fontKey="{7FBF5E1F-5232-4EA1-A5BD-B18A0E51CE69}"/>
    <w:embedItalic r:id="rId5" w:fontKey="{579AE015-A3BE-47C7-9065-6A8089AF5F7B}"/>
    <w:embedBoldItalic r:id="rId6" w:fontKey="{34A64741-BC39-4E6B-9AB3-F3FC128CA729}"/>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embedRegular r:id="rId7" w:fontKey="{99024A54-2907-4B99-BA29-99D664B2AC00}"/>
    <w:embedBold r:id="rId8" w:fontKey="{0FFADDB3-E271-48B4-B412-BC42C21E95E6}"/>
    <w:embedItalic r:id="rId9" w:fontKey="{E600399C-C146-4528-8760-0B6FA4F80FE7}"/>
    <w:embedBoldItalic r:id="rId10" w:fontKey="{6C7BFF28-2334-418B-A88C-8D7BD33EA65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embedRegular r:id="rId11" w:fontKey="{541CB4CB-1574-46C2-BF8E-563298294B83}"/>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1C17" w14:textId="77777777" w:rsidR="008645D7" w:rsidRPr="00763C24" w:rsidRDefault="008645D7" w:rsidP="00997A69">
    <w:pPr>
      <w:pStyle w:val="HeaderFooterSensitivityLabelSpace"/>
    </w:pPr>
  </w:p>
  <w:p w14:paraId="53965F9E" w14:textId="5B39BDF7" w:rsidR="00610A2D" w:rsidRPr="008645D7" w:rsidRDefault="00000000" w:rsidP="008645D7">
    <w:pPr>
      <w:pStyle w:val="Footer"/>
    </w:pPr>
    <w:sdt>
      <w:sdtPr>
        <w:alias w:val="Title"/>
        <w:tag w:val="Title"/>
        <w:id w:val="100462474"/>
        <w:dataBinding w:prefixMappings="xmlns:ns0='http://purl.org/dc/elements/1.1/' xmlns:ns1='http://schemas.openxmlformats.org/package/2006/metadata/core-properties' " w:xpath="/ns1:coreProperties[1]/ns0:title[1]" w:storeItemID="{6C3C8BC8-F283-45AE-878A-BAB7291924A1}"/>
        <w:text/>
      </w:sdtPr>
      <w:sdtContent>
        <w:r w:rsidR="00240892">
          <w:t>School Behaviour Support and Management Plan Barmedman Public School</w:t>
        </w:r>
      </w:sdtContent>
    </w:sdt>
    <w:r w:rsidR="00672942">
      <w:t xml:space="preserve"> </w:t>
    </w:r>
    <w:r w:rsidR="008645D7">
      <w:ptab w:relativeTo="margin" w:alignment="right" w:leader="none"/>
    </w:r>
    <w:r w:rsidR="008645D7">
      <w:fldChar w:fldCharType="begin"/>
    </w:r>
    <w:r w:rsidR="008645D7">
      <w:instrText xml:space="preserve"> PAGE   \* MERGEFORMAT </w:instrText>
    </w:r>
    <w:r w:rsidR="008645D7">
      <w:fldChar w:fldCharType="separate"/>
    </w:r>
    <w:r w:rsidR="008645D7">
      <w:t>1</w:t>
    </w:r>
    <w:r w:rsidR="008645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9C7D" w14:textId="77777777" w:rsidR="004B73BD" w:rsidRPr="00763C24" w:rsidRDefault="004B73BD" w:rsidP="004B73BD">
    <w:pPr>
      <w:pStyle w:val="HeaderFooterSensitivityLabelSpace"/>
    </w:pPr>
  </w:p>
  <w:p w14:paraId="60E439FB" w14:textId="2B646D3E" w:rsidR="004B73BD" w:rsidRPr="004B73BD" w:rsidRDefault="00000000" w:rsidP="004B73BD">
    <w:pPr>
      <w:pStyle w:val="Footer"/>
    </w:pPr>
    <w:sdt>
      <w:sdtPr>
        <w:alias w:val="Title"/>
        <w:tag w:val="Title"/>
        <w:id w:val="867105508"/>
        <w:dataBinding w:prefixMappings="xmlns:ns0='http://purl.org/dc/elements/1.1/' xmlns:ns1='http://schemas.openxmlformats.org/package/2006/metadata/core-properties' " w:xpath="/ns1:coreProperties[1]/ns0:title[1]" w:storeItemID="{6C3C8BC8-F283-45AE-878A-BAB7291924A1}"/>
        <w:text/>
      </w:sdtPr>
      <w:sdtContent>
        <w:r w:rsidR="00240892">
          <w:t>School Behaviour Support and Management Plan Barmedman Public School</w:t>
        </w:r>
      </w:sdtContent>
    </w:sdt>
    <w:r w:rsidR="00992EEC">
      <w:t xml:space="preserve"> </w:t>
    </w:r>
    <w:r w:rsidR="004B73BD">
      <w:ptab w:relativeTo="margin" w:alignment="right" w:leader="none"/>
    </w:r>
    <w:r w:rsidR="004B73BD">
      <w:fldChar w:fldCharType="begin"/>
    </w:r>
    <w:r w:rsidR="004B73BD">
      <w:instrText xml:space="preserve"> PAGE   \* MERGEFORMAT </w:instrText>
    </w:r>
    <w:r w:rsidR="004B73BD">
      <w:fldChar w:fldCharType="separate"/>
    </w:r>
    <w:r w:rsidR="004B73BD">
      <w:t>2</w:t>
    </w:r>
    <w:r w:rsidR="004B73B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7A02B" w14:textId="77777777" w:rsidR="00B72184" w:rsidRPr="00E604F0" w:rsidRDefault="00B72184" w:rsidP="006176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C5136" w14:textId="77777777" w:rsidR="008D3D18" w:rsidRPr="00763C24" w:rsidRDefault="008D3D18" w:rsidP="00997A69">
    <w:pPr>
      <w:pStyle w:val="HeaderFooterSensitivityLabelSpace"/>
    </w:pPr>
  </w:p>
  <w:p w14:paraId="26244C7A" w14:textId="66A8C6EE" w:rsidR="008D3D18" w:rsidRPr="008645D7" w:rsidRDefault="00000000" w:rsidP="008645D7">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Content>
        <w:r w:rsidR="00240892">
          <w:t>School Behaviour Support and Management Plan Barmedman Public School</w:t>
        </w:r>
      </w:sdtContent>
    </w:sdt>
    <w:r w:rsidR="008D3D18">
      <w:t xml:space="preserve"> </w:t>
    </w:r>
    <w:r w:rsidR="008D3D18">
      <w:ptab w:relativeTo="margin" w:alignment="right" w:leader="none"/>
    </w:r>
    <w:r w:rsidR="008D3D18">
      <w:fldChar w:fldCharType="begin"/>
    </w:r>
    <w:r w:rsidR="008D3D18">
      <w:instrText xml:space="preserve"> PAGE   \* MERGEFORMAT </w:instrText>
    </w:r>
    <w:r w:rsidR="008D3D18">
      <w:fldChar w:fldCharType="separate"/>
    </w:r>
    <w:r w:rsidR="008D3D18">
      <w:t>1</w:t>
    </w:r>
    <w:r w:rsidR="008D3D18">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C96A9" w14:textId="77777777" w:rsidR="008D3D18" w:rsidRPr="00763C24" w:rsidRDefault="008D3D18" w:rsidP="004B73BD">
    <w:pPr>
      <w:pStyle w:val="HeaderFooterSensitivityLabelSpace"/>
    </w:pPr>
  </w:p>
  <w:p w14:paraId="6B0CB0C7" w14:textId="218E1CC8" w:rsidR="008D3D18" w:rsidRPr="004B73BD" w:rsidRDefault="00000000" w:rsidP="004B73BD">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Content>
        <w:r w:rsidR="00240892">
          <w:t>School Behaviour Support and Management Plan Barmedman Public School</w:t>
        </w:r>
      </w:sdtContent>
    </w:sdt>
    <w:r w:rsidR="008D3D18">
      <w:t xml:space="preserve"> </w:t>
    </w:r>
    <w:r w:rsidR="008D3D18">
      <w:ptab w:relativeTo="margin" w:alignment="right" w:leader="none"/>
    </w:r>
    <w:r w:rsidR="008D3D18">
      <w:fldChar w:fldCharType="begin"/>
    </w:r>
    <w:r w:rsidR="008D3D18">
      <w:instrText xml:space="preserve"> PAGE   \* MERGEFORMAT </w:instrText>
    </w:r>
    <w:r w:rsidR="008D3D18">
      <w:fldChar w:fldCharType="separate"/>
    </w:r>
    <w:r w:rsidR="008D3D18">
      <w:t>2</w:t>
    </w:r>
    <w:r w:rsidR="008D3D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EC959" w14:textId="77777777" w:rsidR="00B45B0A" w:rsidRDefault="00B45B0A" w:rsidP="00921FD3">
      <w:r>
        <w:separator/>
      </w:r>
    </w:p>
  </w:footnote>
  <w:footnote w:type="continuationSeparator" w:id="0">
    <w:p w14:paraId="23B44E69" w14:textId="77777777" w:rsidR="00B45B0A" w:rsidRDefault="00B45B0A"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0CC19" w14:textId="6277FC47" w:rsidR="00C52929" w:rsidRDefault="00C52929">
    <w:pPr>
      <w:pStyle w:val="Header"/>
    </w:pPr>
    <w:r>
      <w:br/>
    </w:r>
    <w:sdt>
      <w:sdtPr>
        <w:alias w:val="Descriptor"/>
        <w:tag w:val="Descriptor"/>
        <w:id w:val="-1581895244"/>
        <w:dataBinding w:prefixMappings="xmlns:ns0='http://purl.org/dc/elements/1.1/' xmlns:ns1='http://schemas.openxmlformats.org/package/2006/metadata/core-properties' " w:xpath="/ns1:coreProperties[1]/ns0:title[1]" w:storeItemID="{6C3C8BC8-F283-45AE-878A-BAB7291924A1}"/>
        <w:text/>
      </w:sdtPr>
      <w:sdtContent>
        <w:r w:rsidR="00240892">
          <w:t>School Behaviour Support and Management Plan Barmedman Public School</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29FE" w14:textId="77777777" w:rsidR="004B73BD" w:rsidRDefault="004B73BD">
    <w:pPr>
      <w:pStyle w:val="Header"/>
    </w:pPr>
    <w:r>
      <w:rPr>
        <w:noProof/>
      </w:rPr>
      <mc:AlternateContent>
        <mc:Choice Requires="wps">
          <w:drawing>
            <wp:anchor distT="0" distB="0" distL="114300" distR="114300" simplePos="0" relativeHeight="251659264" behindDoc="1" locked="0" layoutInCell="1" allowOverlap="1" wp14:anchorId="15721E2F" wp14:editId="4ADC552C">
              <wp:simplePos x="0" y="0"/>
              <wp:positionH relativeFrom="page">
                <wp:align>center</wp:align>
              </wp:positionH>
              <wp:positionV relativeFrom="page">
                <wp:align>top</wp:align>
              </wp:positionV>
              <wp:extent cx="7560000" cy="1749287"/>
              <wp:effectExtent l="0" t="0" r="22225" b="2286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749287"/>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93C94" id="Rectangle 5" o:spid="_x0000_s1026" alt="&quot;&quot;" style="position:absolute;margin-left:0;margin-top:0;width:595.3pt;height:137.75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" fillcolor="#cbedfd [3208]" strokecolor="white [3201]" strokeweight="1.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58EEE" w14:textId="40699D27" w:rsidR="008D3D18" w:rsidRDefault="008D3D18">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Content>
        <w:r w:rsidR="00240892">
          <w:t>School Behaviour Support and Management Plan Barmedman Public School</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D1FB" w14:textId="6D5D2E9A" w:rsidR="008D3D18" w:rsidRDefault="008D3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5B1A"/>
    <w:multiLevelType w:val="hybridMultilevel"/>
    <w:tmpl w:val="5AF4C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127C0"/>
    <w:multiLevelType w:val="hybridMultilevel"/>
    <w:tmpl w:val="DB280576"/>
    <w:lvl w:ilvl="0" w:tplc="4D901E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F6D40"/>
    <w:multiLevelType w:val="hybridMultilevel"/>
    <w:tmpl w:val="0152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C150D3"/>
    <w:multiLevelType w:val="hybridMultilevel"/>
    <w:tmpl w:val="C608A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B30641"/>
    <w:multiLevelType w:val="hybridMultilevel"/>
    <w:tmpl w:val="6610E8CA"/>
    <w:lvl w:ilvl="0" w:tplc="5162A7E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2DD2FDE"/>
    <w:multiLevelType w:val="hybridMultilevel"/>
    <w:tmpl w:val="315CF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352B0"/>
    <w:multiLevelType w:val="hybridMultilevel"/>
    <w:tmpl w:val="0CE060AC"/>
    <w:lvl w:ilvl="0" w:tplc="FF46C88A">
      <w:start w:val="1"/>
      <w:numFmt w:val="bullet"/>
      <w:lvlText w:val=""/>
      <w:lvlJc w:val="left"/>
      <w:pPr>
        <w:ind w:left="360" w:hanging="360"/>
      </w:pPr>
      <w:rPr>
        <w:rFonts w:ascii="Symbol" w:hAnsi="Symbol" w:hint="default"/>
      </w:rPr>
    </w:lvl>
    <w:lvl w:ilvl="1" w:tplc="E2D6C8AE">
      <w:start w:val="1"/>
      <w:numFmt w:val="bullet"/>
      <w:lvlText w:val="o"/>
      <w:lvlJc w:val="left"/>
      <w:pPr>
        <w:ind w:left="1080" w:hanging="360"/>
      </w:pPr>
      <w:rPr>
        <w:rFonts w:ascii="Courier New" w:hAnsi="Courier New" w:hint="default"/>
      </w:rPr>
    </w:lvl>
    <w:lvl w:ilvl="2" w:tplc="6F3A90D2">
      <w:start w:val="1"/>
      <w:numFmt w:val="bullet"/>
      <w:lvlText w:val=""/>
      <w:lvlJc w:val="left"/>
      <w:pPr>
        <w:ind w:left="1800" w:hanging="360"/>
      </w:pPr>
      <w:rPr>
        <w:rFonts w:ascii="Wingdings" w:hAnsi="Wingdings" w:hint="default"/>
      </w:rPr>
    </w:lvl>
    <w:lvl w:ilvl="3" w:tplc="61E60FE2">
      <w:start w:val="1"/>
      <w:numFmt w:val="bullet"/>
      <w:lvlText w:val=""/>
      <w:lvlJc w:val="left"/>
      <w:pPr>
        <w:ind w:left="2520" w:hanging="360"/>
      </w:pPr>
      <w:rPr>
        <w:rFonts w:ascii="Symbol" w:hAnsi="Symbol" w:hint="default"/>
      </w:rPr>
    </w:lvl>
    <w:lvl w:ilvl="4" w:tplc="D5AE123E">
      <w:start w:val="1"/>
      <w:numFmt w:val="bullet"/>
      <w:lvlText w:val="o"/>
      <w:lvlJc w:val="left"/>
      <w:pPr>
        <w:ind w:left="3240" w:hanging="360"/>
      </w:pPr>
      <w:rPr>
        <w:rFonts w:ascii="Courier New" w:hAnsi="Courier New" w:hint="default"/>
      </w:rPr>
    </w:lvl>
    <w:lvl w:ilvl="5" w:tplc="3CA2A4D6">
      <w:start w:val="1"/>
      <w:numFmt w:val="bullet"/>
      <w:lvlText w:val=""/>
      <w:lvlJc w:val="left"/>
      <w:pPr>
        <w:ind w:left="3960" w:hanging="360"/>
      </w:pPr>
      <w:rPr>
        <w:rFonts w:ascii="Wingdings" w:hAnsi="Wingdings" w:hint="default"/>
      </w:rPr>
    </w:lvl>
    <w:lvl w:ilvl="6" w:tplc="24B6C370">
      <w:start w:val="1"/>
      <w:numFmt w:val="bullet"/>
      <w:lvlText w:val=""/>
      <w:lvlJc w:val="left"/>
      <w:pPr>
        <w:ind w:left="4680" w:hanging="360"/>
      </w:pPr>
      <w:rPr>
        <w:rFonts w:ascii="Symbol" w:hAnsi="Symbol" w:hint="default"/>
      </w:rPr>
    </w:lvl>
    <w:lvl w:ilvl="7" w:tplc="3D88E912">
      <w:start w:val="1"/>
      <w:numFmt w:val="bullet"/>
      <w:lvlText w:val="o"/>
      <w:lvlJc w:val="left"/>
      <w:pPr>
        <w:ind w:left="5400" w:hanging="360"/>
      </w:pPr>
      <w:rPr>
        <w:rFonts w:ascii="Courier New" w:hAnsi="Courier New" w:hint="default"/>
      </w:rPr>
    </w:lvl>
    <w:lvl w:ilvl="8" w:tplc="EA58F0FA">
      <w:start w:val="1"/>
      <w:numFmt w:val="bullet"/>
      <w:lvlText w:val=""/>
      <w:lvlJc w:val="left"/>
      <w:pPr>
        <w:ind w:left="6120" w:hanging="360"/>
      </w:pPr>
      <w:rPr>
        <w:rFonts w:ascii="Wingdings" w:hAnsi="Wingdings" w:hint="default"/>
      </w:rPr>
    </w:lvl>
  </w:abstractNum>
  <w:abstractNum w:abstractNumId="10" w15:restartNumberingAfterBreak="0">
    <w:nsid w:val="357D4695"/>
    <w:multiLevelType w:val="hybridMultilevel"/>
    <w:tmpl w:val="F094E464"/>
    <w:lvl w:ilvl="0" w:tplc="534CDACA">
      <w:start w:val="1"/>
      <w:numFmt w:val="bullet"/>
      <w:pStyle w:val="ListBullet3"/>
      <w:lvlText w:val=""/>
      <w:lvlJc w:val="left"/>
      <w:pPr>
        <w:tabs>
          <w:tab w:val="num" w:pos="783"/>
        </w:tabs>
        <w:ind w:left="783"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48E66D17"/>
    <w:multiLevelType w:val="hybridMultilevel"/>
    <w:tmpl w:val="D71032C2"/>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7C0C50"/>
    <w:multiLevelType w:val="hybridMultilevel"/>
    <w:tmpl w:val="F8AC9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A1844"/>
    <w:multiLevelType w:val="multilevel"/>
    <w:tmpl w:val="57EA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5C1821"/>
    <w:multiLevelType w:val="hybridMultilevel"/>
    <w:tmpl w:val="A1C22A2A"/>
    <w:lvl w:ilvl="0" w:tplc="55BEC886">
      <w:start w:val="1"/>
      <w:numFmt w:val="bullet"/>
      <w:lvlText w:val=""/>
      <w:lvlJc w:val="left"/>
      <w:pPr>
        <w:tabs>
          <w:tab w:val="num" w:pos="641"/>
        </w:tabs>
        <w:ind w:left="641" w:hanging="357"/>
      </w:pPr>
      <w:rPr>
        <w:rFonts w:ascii="Symbol" w:hAnsi="Symbol" w:hint="default"/>
        <w:color w:val="000000" w:themeColor="text1"/>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50CF5FED"/>
    <w:multiLevelType w:val="hybridMultilevel"/>
    <w:tmpl w:val="87D4451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AA1CD5"/>
    <w:multiLevelType w:val="hybridMultilevel"/>
    <w:tmpl w:val="37CAA978"/>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5BE70721"/>
    <w:multiLevelType w:val="hybridMultilevel"/>
    <w:tmpl w:val="557AA4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A5346E4"/>
    <w:multiLevelType w:val="hybridMultilevel"/>
    <w:tmpl w:val="D9F635F0"/>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0"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481528"/>
    <w:multiLevelType w:val="hybridMultilevel"/>
    <w:tmpl w:val="87EA9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964693"/>
    <w:multiLevelType w:val="hybridMultilevel"/>
    <w:tmpl w:val="6F1CF86E"/>
    <w:lvl w:ilvl="0" w:tplc="61FED330">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7C27F8"/>
    <w:multiLevelType w:val="hybridMultilevel"/>
    <w:tmpl w:val="26F26F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79C7D7D"/>
    <w:multiLevelType w:val="hybridMultilevel"/>
    <w:tmpl w:val="FBE6666C"/>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79689E"/>
    <w:multiLevelType w:val="multilevel"/>
    <w:tmpl w:val="7D22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58845">
    <w:abstractNumId w:val="9"/>
  </w:num>
  <w:num w:numId="2" w16cid:durableId="1595362954">
    <w:abstractNumId w:val="14"/>
  </w:num>
  <w:num w:numId="3" w16cid:durableId="871919322">
    <w:abstractNumId w:val="17"/>
  </w:num>
  <w:num w:numId="4" w16cid:durableId="265428377">
    <w:abstractNumId w:val="10"/>
  </w:num>
  <w:num w:numId="5" w16cid:durableId="1525944155">
    <w:abstractNumId w:val="3"/>
  </w:num>
  <w:num w:numId="6" w16cid:durableId="487402734">
    <w:abstractNumId w:val="7"/>
  </w:num>
  <w:num w:numId="7" w16cid:durableId="1306157818">
    <w:abstractNumId w:val="6"/>
  </w:num>
  <w:num w:numId="8" w16cid:durableId="1560048215">
    <w:abstractNumId w:val="6"/>
    <w:lvlOverride w:ilvl="0">
      <w:startOverride w:val="1"/>
    </w:lvlOverride>
  </w:num>
  <w:num w:numId="9" w16cid:durableId="1684549027">
    <w:abstractNumId w:val="3"/>
    <w:lvlOverride w:ilvl="0">
      <w:startOverride w:val="1"/>
    </w:lvlOverride>
  </w:num>
  <w:num w:numId="10" w16cid:durableId="1539507736">
    <w:abstractNumId w:val="7"/>
    <w:lvlOverride w:ilvl="0">
      <w:startOverride w:val="1"/>
    </w:lvlOverride>
  </w:num>
  <w:num w:numId="11" w16cid:durableId="563562029">
    <w:abstractNumId w:val="14"/>
  </w:num>
  <w:num w:numId="12" w16cid:durableId="1406681167">
    <w:abstractNumId w:val="6"/>
  </w:num>
  <w:num w:numId="13" w16cid:durableId="1196311767">
    <w:abstractNumId w:val="17"/>
  </w:num>
  <w:num w:numId="14" w16cid:durableId="423065916">
    <w:abstractNumId w:val="10"/>
  </w:num>
  <w:num w:numId="15" w16cid:durableId="1555431906">
    <w:abstractNumId w:val="3"/>
  </w:num>
  <w:num w:numId="16" w16cid:durableId="72624916">
    <w:abstractNumId w:val="7"/>
  </w:num>
  <w:num w:numId="17" w16cid:durableId="2097163878">
    <w:abstractNumId w:val="17"/>
  </w:num>
  <w:num w:numId="18" w16cid:durableId="1888103601">
    <w:abstractNumId w:val="10"/>
  </w:num>
  <w:num w:numId="19" w16cid:durableId="1231038896">
    <w:abstractNumId w:val="14"/>
  </w:num>
  <w:num w:numId="20" w16cid:durableId="826243363">
    <w:abstractNumId w:val="3"/>
  </w:num>
  <w:num w:numId="21" w16cid:durableId="1663463645">
    <w:abstractNumId w:val="7"/>
  </w:num>
  <w:num w:numId="22" w16cid:durableId="231236848">
    <w:abstractNumId w:val="6"/>
  </w:num>
  <w:num w:numId="23" w16cid:durableId="1489399718">
    <w:abstractNumId w:val="14"/>
    <w:lvlOverride w:ilvl="0">
      <w:startOverride w:val="1"/>
    </w:lvlOverride>
  </w:num>
  <w:num w:numId="24" w16cid:durableId="820082096">
    <w:abstractNumId w:val="17"/>
    <w:lvlOverride w:ilvl="0">
      <w:startOverride w:val="1"/>
    </w:lvlOverride>
  </w:num>
  <w:num w:numId="25" w16cid:durableId="1209103268">
    <w:abstractNumId w:val="10"/>
    <w:lvlOverride w:ilvl="0">
      <w:startOverride w:val="1"/>
    </w:lvlOverride>
  </w:num>
  <w:num w:numId="26" w16cid:durableId="2021393611">
    <w:abstractNumId w:val="14"/>
  </w:num>
  <w:num w:numId="27" w16cid:durableId="782190099">
    <w:abstractNumId w:val="6"/>
  </w:num>
  <w:num w:numId="28" w16cid:durableId="1711297513">
    <w:abstractNumId w:val="6"/>
    <w:lvlOverride w:ilvl="0">
      <w:startOverride w:val="1"/>
    </w:lvlOverride>
  </w:num>
  <w:num w:numId="29" w16cid:durableId="5912604">
    <w:abstractNumId w:val="6"/>
    <w:lvlOverride w:ilvl="0">
      <w:startOverride w:val="1"/>
    </w:lvlOverride>
  </w:num>
  <w:num w:numId="30" w16cid:durableId="1756977030">
    <w:abstractNumId w:val="3"/>
    <w:lvlOverride w:ilvl="0">
      <w:startOverride w:val="1"/>
    </w:lvlOverride>
  </w:num>
  <w:num w:numId="31" w16cid:durableId="1770614374">
    <w:abstractNumId w:val="25"/>
  </w:num>
  <w:num w:numId="32" w16cid:durableId="156849500">
    <w:abstractNumId w:val="13"/>
  </w:num>
  <w:num w:numId="33" w16cid:durableId="879249988">
    <w:abstractNumId w:val="18"/>
  </w:num>
  <w:num w:numId="34" w16cid:durableId="1910577240">
    <w:abstractNumId w:val="4"/>
  </w:num>
  <w:num w:numId="35" w16cid:durableId="1118253290">
    <w:abstractNumId w:val="16"/>
  </w:num>
  <w:num w:numId="36" w16cid:durableId="1077746594">
    <w:abstractNumId w:val="11"/>
  </w:num>
  <w:num w:numId="37" w16cid:durableId="2019039166">
    <w:abstractNumId w:val="24"/>
  </w:num>
  <w:num w:numId="38" w16cid:durableId="1410885298">
    <w:abstractNumId w:val="5"/>
  </w:num>
  <w:num w:numId="39" w16cid:durableId="527448754">
    <w:abstractNumId w:val="0"/>
  </w:num>
  <w:num w:numId="40" w16cid:durableId="356124209">
    <w:abstractNumId w:val="20"/>
  </w:num>
  <w:num w:numId="41" w16cid:durableId="992637371">
    <w:abstractNumId w:val="22"/>
  </w:num>
  <w:num w:numId="42" w16cid:durableId="1431928795">
    <w:abstractNumId w:val="15"/>
  </w:num>
  <w:num w:numId="43" w16cid:durableId="539047823">
    <w:abstractNumId w:val="8"/>
  </w:num>
  <w:num w:numId="44" w16cid:durableId="557515381">
    <w:abstractNumId w:val="19"/>
  </w:num>
  <w:num w:numId="45" w16cid:durableId="1143890981">
    <w:abstractNumId w:val="1"/>
  </w:num>
  <w:num w:numId="46" w16cid:durableId="582956730">
    <w:abstractNumId w:val="21"/>
  </w:num>
  <w:num w:numId="47" w16cid:durableId="1066729661">
    <w:abstractNumId w:val="12"/>
  </w:num>
  <w:num w:numId="48" w16cid:durableId="1642148593">
    <w:abstractNumId w:val="2"/>
  </w:num>
  <w:num w:numId="49" w16cid:durableId="1537736873">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90"/>
    <w:rsid w:val="00002C93"/>
    <w:rsid w:val="000100A3"/>
    <w:rsid w:val="000106AC"/>
    <w:rsid w:val="00011994"/>
    <w:rsid w:val="00013662"/>
    <w:rsid w:val="00014D3D"/>
    <w:rsid w:val="00015729"/>
    <w:rsid w:val="00025E7F"/>
    <w:rsid w:val="00030C2E"/>
    <w:rsid w:val="00030FD2"/>
    <w:rsid w:val="000319D3"/>
    <w:rsid w:val="000319DF"/>
    <w:rsid w:val="00033066"/>
    <w:rsid w:val="000369F8"/>
    <w:rsid w:val="00046ACD"/>
    <w:rsid w:val="0005359F"/>
    <w:rsid w:val="0005618A"/>
    <w:rsid w:val="00081A6A"/>
    <w:rsid w:val="000829D3"/>
    <w:rsid w:val="00096A4C"/>
    <w:rsid w:val="000A065F"/>
    <w:rsid w:val="000A3A88"/>
    <w:rsid w:val="000B2FC1"/>
    <w:rsid w:val="000C09DA"/>
    <w:rsid w:val="000C34C5"/>
    <w:rsid w:val="000D17A4"/>
    <w:rsid w:val="000D55E0"/>
    <w:rsid w:val="000D6B77"/>
    <w:rsid w:val="000E0F87"/>
    <w:rsid w:val="00107612"/>
    <w:rsid w:val="001106A0"/>
    <w:rsid w:val="00111775"/>
    <w:rsid w:val="0011177D"/>
    <w:rsid w:val="0013204F"/>
    <w:rsid w:val="0013421B"/>
    <w:rsid w:val="00135F60"/>
    <w:rsid w:val="0014157C"/>
    <w:rsid w:val="001419CE"/>
    <w:rsid w:val="001455B6"/>
    <w:rsid w:val="001467C3"/>
    <w:rsid w:val="0015035F"/>
    <w:rsid w:val="00150CAE"/>
    <w:rsid w:val="0015253D"/>
    <w:rsid w:val="0015510A"/>
    <w:rsid w:val="001554D7"/>
    <w:rsid w:val="00161785"/>
    <w:rsid w:val="00163D68"/>
    <w:rsid w:val="00163DF6"/>
    <w:rsid w:val="001668B1"/>
    <w:rsid w:val="001728CA"/>
    <w:rsid w:val="001800FA"/>
    <w:rsid w:val="001821A3"/>
    <w:rsid w:val="00184301"/>
    <w:rsid w:val="00193D21"/>
    <w:rsid w:val="001945EC"/>
    <w:rsid w:val="001A186C"/>
    <w:rsid w:val="001A628B"/>
    <w:rsid w:val="001B0831"/>
    <w:rsid w:val="001B591A"/>
    <w:rsid w:val="001C0651"/>
    <w:rsid w:val="001C2AD2"/>
    <w:rsid w:val="001D4825"/>
    <w:rsid w:val="001D4C98"/>
    <w:rsid w:val="001D754D"/>
    <w:rsid w:val="001E0317"/>
    <w:rsid w:val="001E04AA"/>
    <w:rsid w:val="001E0762"/>
    <w:rsid w:val="001F757C"/>
    <w:rsid w:val="00216B6C"/>
    <w:rsid w:val="00224DDA"/>
    <w:rsid w:val="00233115"/>
    <w:rsid w:val="002358CA"/>
    <w:rsid w:val="00240892"/>
    <w:rsid w:val="002409AB"/>
    <w:rsid w:val="00246190"/>
    <w:rsid w:val="00247B09"/>
    <w:rsid w:val="002530BB"/>
    <w:rsid w:val="002605EC"/>
    <w:rsid w:val="00262045"/>
    <w:rsid w:val="00274B76"/>
    <w:rsid w:val="0027645B"/>
    <w:rsid w:val="00287597"/>
    <w:rsid w:val="00297E89"/>
    <w:rsid w:val="002B41EF"/>
    <w:rsid w:val="002B60A5"/>
    <w:rsid w:val="002B7412"/>
    <w:rsid w:val="002C1B7A"/>
    <w:rsid w:val="002C4F01"/>
    <w:rsid w:val="002C4FBA"/>
    <w:rsid w:val="002C7806"/>
    <w:rsid w:val="002D06D6"/>
    <w:rsid w:val="002D0FCF"/>
    <w:rsid w:val="002D615C"/>
    <w:rsid w:val="002D7A8C"/>
    <w:rsid w:val="002E235A"/>
    <w:rsid w:val="002E34BF"/>
    <w:rsid w:val="002F5560"/>
    <w:rsid w:val="00305D69"/>
    <w:rsid w:val="0030656B"/>
    <w:rsid w:val="003226D8"/>
    <w:rsid w:val="003266CA"/>
    <w:rsid w:val="00326B78"/>
    <w:rsid w:val="00326D73"/>
    <w:rsid w:val="00332DBA"/>
    <w:rsid w:val="00333458"/>
    <w:rsid w:val="00340CA0"/>
    <w:rsid w:val="00343BB5"/>
    <w:rsid w:val="003450AA"/>
    <w:rsid w:val="003452A6"/>
    <w:rsid w:val="003459D4"/>
    <w:rsid w:val="003503CC"/>
    <w:rsid w:val="003522CE"/>
    <w:rsid w:val="00357235"/>
    <w:rsid w:val="00360042"/>
    <w:rsid w:val="00361664"/>
    <w:rsid w:val="00363411"/>
    <w:rsid w:val="00370677"/>
    <w:rsid w:val="00371F6A"/>
    <w:rsid w:val="0037399B"/>
    <w:rsid w:val="00376323"/>
    <w:rsid w:val="00387695"/>
    <w:rsid w:val="003A44F5"/>
    <w:rsid w:val="003A4790"/>
    <w:rsid w:val="003B19B3"/>
    <w:rsid w:val="003B523A"/>
    <w:rsid w:val="003C3E43"/>
    <w:rsid w:val="003C40DA"/>
    <w:rsid w:val="003E530F"/>
    <w:rsid w:val="003F2324"/>
    <w:rsid w:val="003F2482"/>
    <w:rsid w:val="003F5577"/>
    <w:rsid w:val="00402E8F"/>
    <w:rsid w:val="00403322"/>
    <w:rsid w:val="004043CC"/>
    <w:rsid w:val="00404B96"/>
    <w:rsid w:val="00414BBA"/>
    <w:rsid w:val="004215A1"/>
    <w:rsid w:val="0042374C"/>
    <w:rsid w:val="0043431C"/>
    <w:rsid w:val="0043445D"/>
    <w:rsid w:val="00434A59"/>
    <w:rsid w:val="00437204"/>
    <w:rsid w:val="00440A6D"/>
    <w:rsid w:val="00442D54"/>
    <w:rsid w:val="0045338A"/>
    <w:rsid w:val="004609D1"/>
    <w:rsid w:val="00461B8C"/>
    <w:rsid w:val="00473FB7"/>
    <w:rsid w:val="004747A0"/>
    <w:rsid w:val="00475E3A"/>
    <w:rsid w:val="00482E74"/>
    <w:rsid w:val="0048303C"/>
    <w:rsid w:val="00491CFA"/>
    <w:rsid w:val="00493D18"/>
    <w:rsid w:val="00494710"/>
    <w:rsid w:val="00496F42"/>
    <w:rsid w:val="004978AD"/>
    <w:rsid w:val="004A4836"/>
    <w:rsid w:val="004A6226"/>
    <w:rsid w:val="004B0EE6"/>
    <w:rsid w:val="004B48EB"/>
    <w:rsid w:val="004B63AC"/>
    <w:rsid w:val="004B73BD"/>
    <w:rsid w:val="004C02EC"/>
    <w:rsid w:val="004C1A21"/>
    <w:rsid w:val="004C35B2"/>
    <w:rsid w:val="004D1302"/>
    <w:rsid w:val="004D5BE5"/>
    <w:rsid w:val="004E225E"/>
    <w:rsid w:val="004E7C13"/>
    <w:rsid w:val="004F4880"/>
    <w:rsid w:val="004F6D4C"/>
    <w:rsid w:val="004F77CB"/>
    <w:rsid w:val="00500B67"/>
    <w:rsid w:val="005117E3"/>
    <w:rsid w:val="00520735"/>
    <w:rsid w:val="00530596"/>
    <w:rsid w:val="0053238E"/>
    <w:rsid w:val="00534482"/>
    <w:rsid w:val="00534EB6"/>
    <w:rsid w:val="005376CA"/>
    <w:rsid w:val="00541464"/>
    <w:rsid w:val="00542E6F"/>
    <w:rsid w:val="00544E33"/>
    <w:rsid w:val="00544E58"/>
    <w:rsid w:val="00550F70"/>
    <w:rsid w:val="005668BE"/>
    <w:rsid w:val="005710AB"/>
    <w:rsid w:val="00573306"/>
    <w:rsid w:val="00574907"/>
    <w:rsid w:val="005758D2"/>
    <w:rsid w:val="00577DD1"/>
    <w:rsid w:val="0058194F"/>
    <w:rsid w:val="00583CC6"/>
    <w:rsid w:val="00586CF7"/>
    <w:rsid w:val="00587314"/>
    <w:rsid w:val="0059207E"/>
    <w:rsid w:val="00594DAC"/>
    <w:rsid w:val="00595377"/>
    <w:rsid w:val="005A1041"/>
    <w:rsid w:val="005A3365"/>
    <w:rsid w:val="005A3D3C"/>
    <w:rsid w:val="005A4D28"/>
    <w:rsid w:val="005B2F8C"/>
    <w:rsid w:val="005B31CD"/>
    <w:rsid w:val="005B7BE4"/>
    <w:rsid w:val="005C302B"/>
    <w:rsid w:val="005C5152"/>
    <w:rsid w:val="005C7C60"/>
    <w:rsid w:val="005D009A"/>
    <w:rsid w:val="005D2D7A"/>
    <w:rsid w:val="005D66AB"/>
    <w:rsid w:val="005E04AB"/>
    <w:rsid w:val="005E5EC0"/>
    <w:rsid w:val="005E7E45"/>
    <w:rsid w:val="005F1786"/>
    <w:rsid w:val="005F252B"/>
    <w:rsid w:val="005F4E21"/>
    <w:rsid w:val="005F669B"/>
    <w:rsid w:val="006107F7"/>
    <w:rsid w:val="00610A2D"/>
    <w:rsid w:val="006141E5"/>
    <w:rsid w:val="0061443F"/>
    <w:rsid w:val="00615940"/>
    <w:rsid w:val="00626967"/>
    <w:rsid w:val="00640A75"/>
    <w:rsid w:val="00643642"/>
    <w:rsid w:val="006519D7"/>
    <w:rsid w:val="00672942"/>
    <w:rsid w:val="00686F78"/>
    <w:rsid w:val="006A45F4"/>
    <w:rsid w:val="006A53BA"/>
    <w:rsid w:val="006B1D31"/>
    <w:rsid w:val="006B3A51"/>
    <w:rsid w:val="006B423C"/>
    <w:rsid w:val="006B7139"/>
    <w:rsid w:val="006C1F2C"/>
    <w:rsid w:val="006C4799"/>
    <w:rsid w:val="006C5F4C"/>
    <w:rsid w:val="006C5FD2"/>
    <w:rsid w:val="006D2FD4"/>
    <w:rsid w:val="006D64E0"/>
    <w:rsid w:val="006E1919"/>
    <w:rsid w:val="006E1E20"/>
    <w:rsid w:val="006E4A18"/>
    <w:rsid w:val="006E7281"/>
    <w:rsid w:val="006E76C9"/>
    <w:rsid w:val="006E79DB"/>
    <w:rsid w:val="006F1B7B"/>
    <w:rsid w:val="006F4699"/>
    <w:rsid w:val="007004D4"/>
    <w:rsid w:val="00703D6E"/>
    <w:rsid w:val="00705E32"/>
    <w:rsid w:val="0071665D"/>
    <w:rsid w:val="0072008C"/>
    <w:rsid w:val="007241CC"/>
    <w:rsid w:val="0073145D"/>
    <w:rsid w:val="00740716"/>
    <w:rsid w:val="00740B39"/>
    <w:rsid w:val="00742F66"/>
    <w:rsid w:val="007432AD"/>
    <w:rsid w:val="007436C9"/>
    <w:rsid w:val="00746C9F"/>
    <w:rsid w:val="007510D5"/>
    <w:rsid w:val="007515EA"/>
    <w:rsid w:val="0076385B"/>
    <w:rsid w:val="00763C24"/>
    <w:rsid w:val="007649A1"/>
    <w:rsid w:val="00773649"/>
    <w:rsid w:val="0077414E"/>
    <w:rsid w:val="007772E3"/>
    <w:rsid w:val="00790147"/>
    <w:rsid w:val="00790E91"/>
    <w:rsid w:val="007A0B4D"/>
    <w:rsid w:val="007A2961"/>
    <w:rsid w:val="007A3BC4"/>
    <w:rsid w:val="007A40B2"/>
    <w:rsid w:val="007A4FFD"/>
    <w:rsid w:val="007A7FA3"/>
    <w:rsid w:val="007B67D7"/>
    <w:rsid w:val="007B75E6"/>
    <w:rsid w:val="007C2CF7"/>
    <w:rsid w:val="007C688B"/>
    <w:rsid w:val="007E3FA7"/>
    <w:rsid w:val="007E4B9B"/>
    <w:rsid w:val="007E51BF"/>
    <w:rsid w:val="007F31F9"/>
    <w:rsid w:val="007F661A"/>
    <w:rsid w:val="00801F78"/>
    <w:rsid w:val="00802278"/>
    <w:rsid w:val="00802606"/>
    <w:rsid w:val="008126E9"/>
    <w:rsid w:val="00822D56"/>
    <w:rsid w:val="008274FF"/>
    <w:rsid w:val="00830530"/>
    <w:rsid w:val="0083477C"/>
    <w:rsid w:val="00836860"/>
    <w:rsid w:val="0084244C"/>
    <w:rsid w:val="0084309C"/>
    <w:rsid w:val="008433D6"/>
    <w:rsid w:val="00845FE0"/>
    <w:rsid w:val="00852196"/>
    <w:rsid w:val="0086224D"/>
    <w:rsid w:val="008645D7"/>
    <w:rsid w:val="00864B67"/>
    <w:rsid w:val="008667B1"/>
    <w:rsid w:val="008864B8"/>
    <w:rsid w:val="00894241"/>
    <w:rsid w:val="0089447F"/>
    <w:rsid w:val="00897B7A"/>
    <w:rsid w:val="008B61F9"/>
    <w:rsid w:val="008C2B5F"/>
    <w:rsid w:val="008C31CA"/>
    <w:rsid w:val="008C5F0D"/>
    <w:rsid w:val="008D3D18"/>
    <w:rsid w:val="008D5F35"/>
    <w:rsid w:val="008E2561"/>
    <w:rsid w:val="008E262F"/>
    <w:rsid w:val="008E49B3"/>
    <w:rsid w:val="008E6EBB"/>
    <w:rsid w:val="008F671A"/>
    <w:rsid w:val="009022C6"/>
    <w:rsid w:val="00905970"/>
    <w:rsid w:val="00907377"/>
    <w:rsid w:val="00914F51"/>
    <w:rsid w:val="00921FD3"/>
    <w:rsid w:val="009220D7"/>
    <w:rsid w:val="0093123E"/>
    <w:rsid w:val="00931697"/>
    <w:rsid w:val="00937BEF"/>
    <w:rsid w:val="00940A26"/>
    <w:rsid w:val="00942939"/>
    <w:rsid w:val="00946C9F"/>
    <w:rsid w:val="00956C67"/>
    <w:rsid w:val="00957BDD"/>
    <w:rsid w:val="0096220F"/>
    <w:rsid w:val="00973604"/>
    <w:rsid w:val="009820AF"/>
    <w:rsid w:val="00983DB2"/>
    <w:rsid w:val="00986B43"/>
    <w:rsid w:val="00992EEC"/>
    <w:rsid w:val="00992F13"/>
    <w:rsid w:val="009931E1"/>
    <w:rsid w:val="00994AF2"/>
    <w:rsid w:val="009950D3"/>
    <w:rsid w:val="009977D9"/>
    <w:rsid w:val="00997A69"/>
    <w:rsid w:val="00997B05"/>
    <w:rsid w:val="009A31A2"/>
    <w:rsid w:val="009B0C2F"/>
    <w:rsid w:val="009B15CE"/>
    <w:rsid w:val="009B25CD"/>
    <w:rsid w:val="009B5355"/>
    <w:rsid w:val="009C163C"/>
    <w:rsid w:val="009C5090"/>
    <w:rsid w:val="009D6CFB"/>
    <w:rsid w:val="009F14B2"/>
    <w:rsid w:val="00A00CBC"/>
    <w:rsid w:val="00A05561"/>
    <w:rsid w:val="00A12D64"/>
    <w:rsid w:val="00A165AF"/>
    <w:rsid w:val="00A20D01"/>
    <w:rsid w:val="00A247A6"/>
    <w:rsid w:val="00A263B1"/>
    <w:rsid w:val="00A32CAE"/>
    <w:rsid w:val="00A33B2A"/>
    <w:rsid w:val="00A41201"/>
    <w:rsid w:val="00A42E9D"/>
    <w:rsid w:val="00A5765A"/>
    <w:rsid w:val="00A647A0"/>
    <w:rsid w:val="00A66AB0"/>
    <w:rsid w:val="00A6741F"/>
    <w:rsid w:val="00A7358D"/>
    <w:rsid w:val="00A75153"/>
    <w:rsid w:val="00A762DA"/>
    <w:rsid w:val="00A841DF"/>
    <w:rsid w:val="00A95EC9"/>
    <w:rsid w:val="00AA410E"/>
    <w:rsid w:val="00AA591D"/>
    <w:rsid w:val="00AB18BE"/>
    <w:rsid w:val="00AB27C8"/>
    <w:rsid w:val="00AB7435"/>
    <w:rsid w:val="00AC17F8"/>
    <w:rsid w:val="00AC5770"/>
    <w:rsid w:val="00AC6DF0"/>
    <w:rsid w:val="00AD053A"/>
    <w:rsid w:val="00AD23E3"/>
    <w:rsid w:val="00AD2763"/>
    <w:rsid w:val="00AD2AF8"/>
    <w:rsid w:val="00AE51F8"/>
    <w:rsid w:val="00AF2046"/>
    <w:rsid w:val="00AF33A6"/>
    <w:rsid w:val="00AF4937"/>
    <w:rsid w:val="00AF7E94"/>
    <w:rsid w:val="00B04FAF"/>
    <w:rsid w:val="00B076C0"/>
    <w:rsid w:val="00B1005A"/>
    <w:rsid w:val="00B17909"/>
    <w:rsid w:val="00B269E7"/>
    <w:rsid w:val="00B373A3"/>
    <w:rsid w:val="00B37EEA"/>
    <w:rsid w:val="00B45B0A"/>
    <w:rsid w:val="00B4618E"/>
    <w:rsid w:val="00B47E04"/>
    <w:rsid w:val="00B529E2"/>
    <w:rsid w:val="00B5628B"/>
    <w:rsid w:val="00B72184"/>
    <w:rsid w:val="00B8774E"/>
    <w:rsid w:val="00B91AC1"/>
    <w:rsid w:val="00B94730"/>
    <w:rsid w:val="00BA087C"/>
    <w:rsid w:val="00BA2B93"/>
    <w:rsid w:val="00BB00A2"/>
    <w:rsid w:val="00BB5A2E"/>
    <w:rsid w:val="00BB6571"/>
    <w:rsid w:val="00BC2680"/>
    <w:rsid w:val="00BC303F"/>
    <w:rsid w:val="00BC6216"/>
    <w:rsid w:val="00BC6ADB"/>
    <w:rsid w:val="00BD5B4B"/>
    <w:rsid w:val="00BD5BB9"/>
    <w:rsid w:val="00BD6F06"/>
    <w:rsid w:val="00BE02CE"/>
    <w:rsid w:val="00BE3982"/>
    <w:rsid w:val="00BE3F7B"/>
    <w:rsid w:val="00BF3ECB"/>
    <w:rsid w:val="00BF7033"/>
    <w:rsid w:val="00C05CFB"/>
    <w:rsid w:val="00C05E58"/>
    <w:rsid w:val="00C12988"/>
    <w:rsid w:val="00C1506D"/>
    <w:rsid w:val="00C15462"/>
    <w:rsid w:val="00C165A5"/>
    <w:rsid w:val="00C1730F"/>
    <w:rsid w:val="00C17355"/>
    <w:rsid w:val="00C173DB"/>
    <w:rsid w:val="00C30927"/>
    <w:rsid w:val="00C31D1F"/>
    <w:rsid w:val="00C3455A"/>
    <w:rsid w:val="00C35D02"/>
    <w:rsid w:val="00C405A8"/>
    <w:rsid w:val="00C509DC"/>
    <w:rsid w:val="00C515B8"/>
    <w:rsid w:val="00C52929"/>
    <w:rsid w:val="00C52B28"/>
    <w:rsid w:val="00C56766"/>
    <w:rsid w:val="00C570D1"/>
    <w:rsid w:val="00C572B1"/>
    <w:rsid w:val="00C57487"/>
    <w:rsid w:val="00C578EF"/>
    <w:rsid w:val="00C620A4"/>
    <w:rsid w:val="00C62FCD"/>
    <w:rsid w:val="00C64023"/>
    <w:rsid w:val="00C649CD"/>
    <w:rsid w:val="00C72E37"/>
    <w:rsid w:val="00C802F6"/>
    <w:rsid w:val="00C9720F"/>
    <w:rsid w:val="00CA23DA"/>
    <w:rsid w:val="00CA282A"/>
    <w:rsid w:val="00CA4083"/>
    <w:rsid w:val="00CB4981"/>
    <w:rsid w:val="00CC0686"/>
    <w:rsid w:val="00CD0E18"/>
    <w:rsid w:val="00CD179E"/>
    <w:rsid w:val="00CD3F3D"/>
    <w:rsid w:val="00CD4B86"/>
    <w:rsid w:val="00CE00DA"/>
    <w:rsid w:val="00CE4725"/>
    <w:rsid w:val="00CF0414"/>
    <w:rsid w:val="00CF2162"/>
    <w:rsid w:val="00D0131E"/>
    <w:rsid w:val="00D015E0"/>
    <w:rsid w:val="00D0234A"/>
    <w:rsid w:val="00D056F8"/>
    <w:rsid w:val="00D11BCD"/>
    <w:rsid w:val="00D1583E"/>
    <w:rsid w:val="00D16E49"/>
    <w:rsid w:val="00D201EE"/>
    <w:rsid w:val="00D20F63"/>
    <w:rsid w:val="00D27B05"/>
    <w:rsid w:val="00D3139F"/>
    <w:rsid w:val="00D4026B"/>
    <w:rsid w:val="00D43B4A"/>
    <w:rsid w:val="00D4739F"/>
    <w:rsid w:val="00D47920"/>
    <w:rsid w:val="00D507EE"/>
    <w:rsid w:val="00D51B8A"/>
    <w:rsid w:val="00D5466F"/>
    <w:rsid w:val="00D54EF8"/>
    <w:rsid w:val="00D67134"/>
    <w:rsid w:val="00D70EBF"/>
    <w:rsid w:val="00D72106"/>
    <w:rsid w:val="00D833D1"/>
    <w:rsid w:val="00D847B1"/>
    <w:rsid w:val="00D87EC4"/>
    <w:rsid w:val="00D96F3A"/>
    <w:rsid w:val="00DA0CFA"/>
    <w:rsid w:val="00DA4B51"/>
    <w:rsid w:val="00DB30BF"/>
    <w:rsid w:val="00DB7BED"/>
    <w:rsid w:val="00DD3473"/>
    <w:rsid w:val="00DD502A"/>
    <w:rsid w:val="00DE001E"/>
    <w:rsid w:val="00DF16A4"/>
    <w:rsid w:val="00DF3D48"/>
    <w:rsid w:val="00DF4166"/>
    <w:rsid w:val="00E03D68"/>
    <w:rsid w:val="00E074DA"/>
    <w:rsid w:val="00E1175E"/>
    <w:rsid w:val="00E1351C"/>
    <w:rsid w:val="00E26B15"/>
    <w:rsid w:val="00E313D9"/>
    <w:rsid w:val="00E35D92"/>
    <w:rsid w:val="00E56242"/>
    <w:rsid w:val="00E62BCD"/>
    <w:rsid w:val="00E675BF"/>
    <w:rsid w:val="00E750C1"/>
    <w:rsid w:val="00E81762"/>
    <w:rsid w:val="00E83A83"/>
    <w:rsid w:val="00E91768"/>
    <w:rsid w:val="00E96EBF"/>
    <w:rsid w:val="00EA0098"/>
    <w:rsid w:val="00EA016D"/>
    <w:rsid w:val="00EA186E"/>
    <w:rsid w:val="00EA2129"/>
    <w:rsid w:val="00EA2CFB"/>
    <w:rsid w:val="00EA5586"/>
    <w:rsid w:val="00EC0EE2"/>
    <w:rsid w:val="00EC152C"/>
    <w:rsid w:val="00EC1935"/>
    <w:rsid w:val="00EC72BA"/>
    <w:rsid w:val="00ED6454"/>
    <w:rsid w:val="00ED6A10"/>
    <w:rsid w:val="00ED7794"/>
    <w:rsid w:val="00EE2622"/>
    <w:rsid w:val="00EE3B0F"/>
    <w:rsid w:val="00EF07A7"/>
    <w:rsid w:val="00EF1C2A"/>
    <w:rsid w:val="00EF3B12"/>
    <w:rsid w:val="00EF66A8"/>
    <w:rsid w:val="00F0127A"/>
    <w:rsid w:val="00F03C9D"/>
    <w:rsid w:val="00F06145"/>
    <w:rsid w:val="00F1307B"/>
    <w:rsid w:val="00F2157A"/>
    <w:rsid w:val="00F227FD"/>
    <w:rsid w:val="00F245B4"/>
    <w:rsid w:val="00F25E7F"/>
    <w:rsid w:val="00F32F10"/>
    <w:rsid w:val="00F35372"/>
    <w:rsid w:val="00F35422"/>
    <w:rsid w:val="00F37E5F"/>
    <w:rsid w:val="00F40A65"/>
    <w:rsid w:val="00F54B50"/>
    <w:rsid w:val="00F603E4"/>
    <w:rsid w:val="00F6553F"/>
    <w:rsid w:val="00F67189"/>
    <w:rsid w:val="00F80106"/>
    <w:rsid w:val="00F815D0"/>
    <w:rsid w:val="00F82311"/>
    <w:rsid w:val="00F83ECF"/>
    <w:rsid w:val="00F9078F"/>
    <w:rsid w:val="00FA0FC5"/>
    <w:rsid w:val="00FC2D5A"/>
    <w:rsid w:val="00FC3449"/>
    <w:rsid w:val="00FC44CB"/>
    <w:rsid w:val="00FC6062"/>
    <w:rsid w:val="00FC792C"/>
    <w:rsid w:val="00FD3B1E"/>
    <w:rsid w:val="00FE00E5"/>
    <w:rsid w:val="00FE0C95"/>
    <w:rsid w:val="00FE13E3"/>
    <w:rsid w:val="00FE3150"/>
    <w:rsid w:val="00FE332E"/>
    <w:rsid w:val="00FE6260"/>
    <w:rsid w:val="00FF60C2"/>
    <w:rsid w:val="00FF61D8"/>
    <w:rsid w:val="01DE1ECC"/>
    <w:rsid w:val="02A2AE49"/>
    <w:rsid w:val="02D499EE"/>
    <w:rsid w:val="048EE839"/>
    <w:rsid w:val="04E4BA6A"/>
    <w:rsid w:val="05B36A61"/>
    <w:rsid w:val="05F28B08"/>
    <w:rsid w:val="06AA6895"/>
    <w:rsid w:val="070163F2"/>
    <w:rsid w:val="074B8597"/>
    <w:rsid w:val="07744DBE"/>
    <w:rsid w:val="083E619B"/>
    <w:rsid w:val="08745DF2"/>
    <w:rsid w:val="0950410C"/>
    <w:rsid w:val="0998027F"/>
    <w:rsid w:val="09B7998F"/>
    <w:rsid w:val="0A27FC3B"/>
    <w:rsid w:val="0AABEE80"/>
    <w:rsid w:val="0BDDB6FB"/>
    <w:rsid w:val="0D00FAF9"/>
    <w:rsid w:val="0DBDC86E"/>
    <w:rsid w:val="0E75C225"/>
    <w:rsid w:val="0E8D95E9"/>
    <w:rsid w:val="0F7FE0F0"/>
    <w:rsid w:val="0FC7C090"/>
    <w:rsid w:val="10ACC580"/>
    <w:rsid w:val="10F96E74"/>
    <w:rsid w:val="11A01645"/>
    <w:rsid w:val="125D5DDB"/>
    <w:rsid w:val="1306C0C7"/>
    <w:rsid w:val="13AAC358"/>
    <w:rsid w:val="13FAD898"/>
    <w:rsid w:val="1416DCE2"/>
    <w:rsid w:val="1479C18B"/>
    <w:rsid w:val="14DE961F"/>
    <w:rsid w:val="15C25C2D"/>
    <w:rsid w:val="1612832E"/>
    <w:rsid w:val="16F0B263"/>
    <w:rsid w:val="17389DCD"/>
    <w:rsid w:val="178F35A8"/>
    <w:rsid w:val="17F00984"/>
    <w:rsid w:val="193B34EA"/>
    <w:rsid w:val="196D4B77"/>
    <w:rsid w:val="19847417"/>
    <w:rsid w:val="19C09428"/>
    <w:rsid w:val="1A1A8629"/>
    <w:rsid w:val="1AA2F5A0"/>
    <w:rsid w:val="1C2AD019"/>
    <w:rsid w:val="1C75BF72"/>
    <w:rsid w:val="1C79EBD0"/>
    <w:rsid w:val="1CCFD46F"/>
    <w:rsid w:val="1CE274EE"/>
    <w:rsid w:val="1D1F0C49"/>
    <w:rsid w:val="1D387D41"/>
    <w:rsid w:val="1D596F21"/>
    <w:rsid w:val="1D81C6BC"/>
    <w:rsid w:val="1DC6A07A"/>
    <w:rsid w:val="1E118FD3"/>
    <w:rsid w:val="1EED75FF"/>
    <w:rsid w:val="1F1D4F6E"/>
    <w:rsid w:val="1F84E234"/>
    <w:rsid w:val="1FBE1EA4"/>
    <w:rsid w:val="20417B1E"/>
    <w:rsid w:val="219C3B2D"/>
    <w:rsid w:val="22049FED"/>
    <w:rsid w:val="220CF54D"/>
    <w:rsid w:val="222CDEB7"/>
    <w:rsid w:val="2230FCC8"/>
    <w:rsid w:val="238E4DCD"/>
    <w:rsid w:val="23B2CCED"/>
    <w:rsid w:val="24039E73"/>
    <w:rsid w:val="24546240"/>
    <w:rsid w:val="24E9DDD4"/>
    <w:rsid w:val="2587FED3"/>
    <w:rsid w:val="2612A8AE"/>
    <w:rsid w:val="2691A68C"/>
    <w:rsid w:val="279E1269"/>
    <w:rsid w:val="27A07A4F"/>
    <w:rsid w:val="2A4B548C"/>
    <w:rsid w:val="2B410A55"/>
    <w:rsid w:val="2B910F1A"/>
    <w:rsid w:val="2BB4FBB9"/>
    <w:rsid w:val="2C5C76C7"/>
    <w:rsid w:val="2CCF092B"/>
    <w:rsid w:val="2F308B1E"/>
    <w:rsid w:val="2F51167B"/>
    <w:rsid w:val="2F9C56CD"/>
    <w:rsid w:val="30949A08"/>
    <w:rsid w:val="30DE4493"/>
    <w:rsid w:val="31172017"/>
    <w:rsid w:val="3136BE0E"/>
    <w:rsid w:val="347F0C2D"/>
    <w:rsid w:val="34E7661B"/>
    <w:rsid w:val="357B9A98"/>
    <w:rsid w:val="3589A435"/>
    <w:rsid w:val="36AE219C"/>
    <w:rsid w:val="36E57AB1"/>
    <w:rsid w:val="3740AA82"/>
    <w:rsid w:val="37B6ACEF"/>
    <w:rsid w:val="389E6861"/>
    <w:rsid w:val="38C7EBB7"/>
    <w:rsid w:val="395D108D"/>
    <w:rsid w:val="3A068080"/>
    <w:rsid w:val="3B33C9E0"/>
    <w:rsid w:val="3B99014A"/>
    <w:rsid w:val="3BD30D09"/>
    <w:rsid w:val="3BDFBD5C"/>
    <w:rsid w:val="3C534C4B"/>
    <w:rsid w:val="3C5BE55D"/>
    <w:rsid w:val="3D6C693D"/>
    <w:rsid w:val="3E6B188B"/>
    <w:rsid w:val="3F175E1E"/>
    <w:rsid w:val="3F316F96"/>
    <w:rsid w:val="42F62E6A"/>
    <w:rsid w:val="4359939F"/>
    <w:rsid w:val="447C079A"/>
    <w:rsid w:val="452B5BCF"/>
    <w:rsid w:val="45CE423D"/>
    <w:rsid w:val="463CEA87"/>
    <w:rsid w:val="4697879B"/>
    <w:rsid w:val="46EF0124"/>
    <w:rsid w:val="475DC9CE"/>
    <w:rsid w:val="475F2F52"/>
    <w:rsid w:val="492ADF36"/>
    <w:rsid w:val="4C2EDAE5"/>
    <w:rsid w:val="4CA3D849"/>
    <w:rsid w:val="4CC3158C"/>
    <w:rsid w:val="4DAFC77A"/>
    <w:rsid w:val="4E7E01E8"/>
    <w:rsid w:val="4F3E5F79"/>
    <w:rsid w:val="50790199"/>
    <w:rsid w:val="50A93C10"/>
    <w:rsid w:val="50B92B51"/>
    <w:rsid w:val="515641AC"/>
    <w:rsid w:val="51C0E355"/>
    <w:rsid w:val="51F0CFDC"/>
    <w:rsid w:val="5254FBB2"/>
    <w:rsid w:val="559FB5E4"/>
    <w:rsid w:val="56377E77"/>
    <w:rsid w:val="564EC0F7"/>
    <w:rsid w:val="565EAEEA"/>
    <w:rsid w:val="57093AFB"/>
    <w:rsid w:val="5721BEB8"/>
    <w:rsid w:val="578698CA"/>
    <w:rsid w:val="5956AAD4"/>
    <w:rsid w:val="59BA56AC"/>
    <w:rsid w:val="59C71427"/>
    <w:rsid w:val="5A0DEC28"/>
    <w:rsid w:val="5ABD862B"/>
    <w:rsid w:val="5B0C0FCA"/>
    <w:rsid w:val="5B1A0DC0"/>
    <w:rsid w:val="5B3BF3C3"/>
    <w:rsid w:val="5B8C32AD"/>
    <w:rsid w:val="5C97C3CE"/>
    <w:rsid w:val="5CAFD10D"/>
    <w:rsid w:val="5D0E7499"/>
    <w:rsid w:val="5D969A7A"/>
    <w:rsid w:val="5EEE9390"/>
    <w:rsid w:val="5F003507"/>
    <w:rsid w:val="5F6D9A41"/>
    <w:rsid w:val="5FD40285"/>
    <w:rsid w:val="60593A25"/>
    <w:rsid w:val="606767AC"/>
    <w:rsid w:val="617822B5"/>
    <w:rsid w:val="61920CEA"/>
    <w:rsid w:val="62CB81D7"/>
    <w:rsid w:val="633990AD"/>
    <w:rsid w:val="63DE598C"/>
    <w:rsid w:val="66941517"/>
    <w:rsid w:val="67B95A79"/>
    <w:rsid w:val="69D9D9F8"/>
    <w:rsid w:val="6AFE0543"/>
    <w:rsid w:val="6B1DFF6D"/>
    <w:rsid w:val="6B2A4EFA"/>
    <w:rsid w:val="6C0D7714"/>
    <w:rsid w:val="6DC28E37"/>
    <w:rsid w:val="6EAAC13D"/>
    <w:rsid w:val="6F13C2A9"/>
    <w:rsid w:val="6F6F3D07"/>
    <w:rsid w:val="6FAC503F"/>
    <w:rsid w:val="70701F02"/>
    <w:rsid w:val="7071BF82"/>
    <w:rsid w:val="70D8766C"/>
    <w:rsid w:val="71676F20"/>
    <w:rsid w:val="71AA29ED"/>
    <w:rsid w:val="720DD404"/>
    <w:rsid w:val="72C34C53"/>
    <w:rsid w:val="7332C63E"/>
    <w:rsid w:val="734BEE9B"/>
    <w:rsid w:val="7401C471"/>
    <w:rsid w:val="755306CD"/>
    <w:rsid w:val="7685BA6C"/>
    <w:rsid w:val="78218ACD"/>
    <w:rsid w:val="78465083"/>
    <w:rsid w:val="797B2A30"/>
    <w:rsid w:val="7C114E6E"/>
    <w:rsid w:val="7CE1D341"/>
    <w:rsid w:val="7D496EC4"/>
    <w:rsid w:val="7DC175C2"/>
    <w:rsid w:val="7DE693D4"/>
    <w:rsid w:val="7E6F8498"/>
    <w:rsid w:val="7F6F4F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49883"/>
  <w15:chartTrackingRefBased/>
  <w15:docId w15:val="{FF6FE3EE-B088-4CB6-8F94-4AA51362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4FA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F757C"/>
    <w:pPr>
      <w:keepNext/>
      <w:keepLines/>
      <w:suppressAutoHyphens/>
      <w:spacing w:after="0" w:line="240" w:lineRule="auto"/>
      <w:outlineLvl w:val="0"/>
    </w:pPr>
    <w:rPr>
      <w:color w:val="002664" w:themeColor="text2"/>
      <w:sz w:val="36"/>
    </w:rPr>
  </w:style>
  <w:style w:type="paragraph" w:styleId="Heading2">
    <w:name w:val="heading 2"/>
    <w:next w:val="BodyText"/>
    <w:link w:val="Heading2Char"/>
    <w:uiPriority w:val="9"/>
    <w:qFormat/>
    <w:rsid w:val="001F757C"/>
    <w:pPr>
      <w:keepNext/>
      <w:keepLines/>
      <w:suppressAutoHyphens/>
      <w:spacing w:before="24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autoRedefine/>
    <w:uiPriority w:val="10"/>
    <w:qFormat/>
    <w:rsid w:val="008B61F9"/>
    <w:pPr>
      <w:numPr>
        <w:numId w:val="38"/>
      </w:numPr>
      <w:suppressAutoHyphens/>
      <w:spacing w:before="120" w:after="120" w:line="240" w:lineRule="auto"/>
      <w:ind w:left="284" w:hanging="284"/>
    </w:pPr>
    <w:rPr>
      <w:rFonts w:eastAsia="Arial" w:cs="Arial"/>
      <w:color w:val="000000" w:themeColor="text1"/>
      <w:szCs w:val="20"/>
      <w:lang w:eastAsia="en-US"/>
    </w:rPr>
  </w:style>
  <w:style w:type="paragraph" w:styleId="ListNumber">
    <w:name w:val="List Number"/>
    <w:uiPriority w:val="10"/>
    <w:qFormat/>
    <w:rsid w:val="00672942"/>
    <w:pPr>
      <w:numPr>
        <w:numId w:val="27"/>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1F757C"/>
    <w:rPr>
      <w:color w:val="002664" w:themeColor="text2"/>
      <w:sz w:val="28"/>
    </w:rPr>
  </w:style>
  <w:style w:type="character" w:customStyle="1" w:styleId="Heading3Char">
    <w:name w:val="Heading 3 Char"/>
    <w:basedOn w:val="DefaultParagraphFont"/>
    <w:link w:val="Heading3"/>
    <w:uiPriority w:val="9"/>
    <w:rsid w:val="00EE3B0F"/>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17"/>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18"/>
      </w:numPr>
      <w:suppressAutoHyphens/>
      <w:spacing w:before="120" w:after="120" w:line="240" w:lineRule="auto"/>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21"/>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20"/>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paragraph" w:customStyle="1" w:styleId="paragraph">
    <w:name w:val="paragraph"/>
    <w:basedOn w:val="Normal"/>
    <w:rsid w:val="003A4790"/>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A4790"/>
  </w:style>
  <w:style w:type="character" w:customStyle="1" w:styleId="eop">
    <w:name w:val="eop"/>
    <w:basedOn w:val="DefaultParagraphFont"/>
    <w:rsid w:val="003A4790"/>
  </w:style>
  <w:style w:type="character" w:styleId="CommentReference">
    <w:name w:val="annotation reference"/>
    <w:basedOn w:val="DefaultParagraphFont"/>
    <w:uiPriority w:val="99"/>
    <w:semiHidden/>
    <w:rsid w:val="008D3D18"/>
    <w:rPr>
      <w:sz w:val="16"/>
      <w:szCs w:val="16"/>
    </w:rPr>
  </w:style>
  <w:style w:type="paragraph" w:styleId="CommentText">
    <w:name w:val="annotation text"/>
    <w:basedOn w:val="Normal"/>
    <w:link w:val="CommentTextChar"/>
    <w:uiPriority w:val="99"/>
    <w:semiHidden/>
    <w:rsid w:val="008D3D18"/>
  </w:style>
  <w:style w:type="character" w:customStyle="1" w:styleId="CommentTextChar">
    <w:name w:val="Comment Text Char"/>
    <w:basedOn w:val="DefaultParagraphFont"/>
    <w:link w:val="CommentText"/>
    <w:uiPriority w:val="99"/>
    <w:semiHidden/>
    <w:rsid w:val="008D3D18"/>
    <w:rPr>
      <w:rFonts w:ascii="Calibri" w:eastAsia="Calibri" w:hAnsi="Calibri" w:cs="Calibri"/>
      <w:color w:val="FF0000"/>
      <w:sz w:val="20"/>
      <w:szCs w:val="20"/>
    </w:rPr>
  </w:style>
  <w:style w:type="paragraph" w:styleId="ListParagraph">
    <w:name w:val="List Paragraph"/>
    <w:basedOn w:val="Normal"/>
    <w:uiPriority w:val="34"/>
    <w:qFormat/>
    <w:rsid w:val="00B72184"/>
    <w:pPr>
      <w:ind w:left="720"/>
      <w:contextualSpacing/>
    </w:pPr>
  </w:style>
  <w:style w:type="paragraph" w:styleId="CommentSubject">
    <w:name w:val="annotation subject"/>
    <w:basedOn w:val="CommentText"/>
    <w:next w:val="CommentText"/>
    <w:link w:val="CommentSubjectChar"/>
    <w:uiPriority w:val="99"/>
    <w:semiHidden/>
    <w:unhideWhenUsed/>
    <w:rsid w:val="00013662"/>
    <w:rPr>
      <w:b/>
      <w:bCs/>
    </w:rPr>
  </w:style>
  <w:style w:type="character" w:customStyle="1" w:styleId="CommentSubjectChar">
    <w:name w:val="Comment Subject Char"/>
    <w:basedOn w:val="CommentTextChar"/>
    <w:link w:val="CommentSubject"/>
    <w:uiPriority w:val="99"/>
    <w:semiHidden/>
    <w:rsid w:val="00013662"/>
    <w:rPr>
      <w:rFonts w:ascii="Calibri" w:eastAsia="Calibri" w:hAnsi="Calibri" w:cs="Calibri"/>
      <w:b/>
      <w:bCs/>
      <w:color w:val="FF0000"/>
      <w:sz w:val="20"/>
      <w:szCs w:val="20"/>
    </w:rPr>
  </w:style>
  <w:style w:type="character" w:styleId="Mention">
    <w:name w:val="Mention"/>
    <w:basedOn w:val="DefaultParagraphFont"/>
    <w:uiPriority w:val="99"/>
    <w:unhideWhenUsed/>
    <w:rsid w:val="00013662"/>
    <w:rPr>
      <w:color w:val="2B579A"/>
      <w:shd w:val="clear" w:color="auto" w:fill="E1DFDD"/>
    </w:rPr>
  </w:style>
  <w:style w:type="paragraph" w:styleId="Revision">
    <w:name w:val="Revision"/>
    <w:hidden/>
    <w:uiPriority w:val="99"/>
    <w:semiHidden/>
    <w:rsid w:val="00937BEF"/>
    <w:pPr>
      <w:spacing w:after="0" w:line="240" w:lineRule="auto"/>
    </w:pPr>
    <w:rPr>
      <w:rFonts w:ascii="Calibri" w:eastAsia="Calibri" w:hAnsi="Calibri" w:cs="Calibri"/>
      <w:color w:val="FF0000"/>
      <w:sz w:val="20"/>
      <w:szCs w:val="20"/>
    </w:rPr>
  </w:style>
  <w:style w:type="character" w:styleId="FollowedHyperlink">
    <w:name w:val="FollowedHyperlink"/>
    <w:basedOn w:val="DefaultParagraphFont"/>
    <w:uiPriority w:val="99"/>
    <w:semiHidden/>
    <w:rsid w:val="0048303C"/>
    <w:rPr>
      <w:color w:val="407EC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979515">
      <w:bodyDiv w:val="1"/>
      <w:marLeft w:val="0"/>
      <w:marRight w:val="0"/>
      <w:marTop w:val="0"/>
      <w:marBottom w:val="0"/>
      <w:divBdr>
        <w:top w:val="none" w:sz="0" w:space="0" w:color="auto"/>
        <w:left w:val="none" w:sz="0" w:space="0" w:color="auto"/>
        <w:bottom w:val="none" w:sz="0" w:space="0" w:color="auto"/>
        <w:right w:val="none" w:sz="0" w:space="0" w:color="auto"/>
      </w:divBdr>
      <w:divsChild>
        <w:div w:id="1155493295">
          <w:marLeft w:val="0"/>
          <w:marRight w:val="0"/>
          <w:marTop w:val="0"/>
          <w:marBottom w:val="0"/>
          <w:divBdr>
            <w:top w:val="none" w:sz="0" w:space="0" w:color="auto"/>
            <w:left w:val="none" w:sz="0" w:space="0" w:color="auto"/>
            <w:bottom w:val="none" w:sz="0" w:space="0" w:color="auto"/>
            <w:right w:val="none" w:sz="0" w:space="0" w:color="auto"/>
          </w:divBdr>
        </w:div>
        <w:div w:id="60564679">
          <w:marLeft w:val="0"/>
          <w:marRight w:val="0"/>
          <w:marTop w:val="0"/>
          <w:marBottom w:val="0"/>
          <w:divBdr>
            <w:top w:val="none" w:sz="0" w:space="0" w:color="auto"/>
            <w:left w:val="none" w:sz="0" w:space="0" w:color="auto"/>
            <w:bottom w:val="none" w:sz="0" w:space="0" w:color="auto"/>
            <w:right w:val="none" w:sz="0" w:space="0" w:color="auto"/>
          </w:divBdr>
        </w:div>
        <w:div w:id="958415155">
          <w:marLeft w:val="0"/>
          <w:marRight w:val="0"/>
          <w:marTop w:val="0"/>
          <w:marBottom w:val="0"/>
          <w:divBdr>
            <w:top w:val="none" w:sz="0" w:space="0" w:color="auto"/>
            <w:left w:val="none" w:sz="0" w:space="0" w:color="auto"/>
            <w:bottom w:val="none" w:sz="0" w:space="0" w:color="auto"/>
            <w:right w:val="none" w:sz="0" w:space="0" w:color="auto"/>
          </w:divBdr>
          <w:divsChild>
            <w:div w:id="1171335456">
              <w:marLeft w:val="0"/>
              <w:marRight w:val="0"/>
              <w:marTop w:val="0"/>
              <w:marBottom w:val="0"/>
              <w:divBdr>
                <w:top w:val="none" w:sz="0" w:space="0" w:color="auto"/>
                <w:left w:val="none" w:sz="0" w:space="0" w:color="auto"/>
                <w:bottom w:val="none" w:sz="0" w:space="0" w:color="auto"/>
                <w:right w:val="none" w:sz="0" w:space="0" w:color="auto"/>
              </w:divBdr>
            </w:div>
          </w:divsChild>
        </w:div>
        <w:div w:id="1733429514">
          <w:marLeft w:val="0"/>
          <w:marRight w:val="0"/>
          <w:marTop w:val="0"/>
          <w:marBottom w:val="0"/>
          <w:divBdr>
            <w:top w:val="none" w:sz="0" w:space="0" w:color="auto"/>
            <w:left w:val="none" w:sz="0" w:space="0" w:color="auto"/>
            <w:bottom w:val="none" w:sz="0" w:space="0" w:color="auto"/>
            <w:right w:val="none" w:sz="0" w:space="0" w:color="auto"/>
          </w:divBdr>
          <w:divsChild>
            <w:div w:id="1922447630">
              <w:marLeft w:val="0"/>
              <w:marRight w:val="0"/>
              <w:marTop w:val="0"/>
              <w:marBottom w:val="0"/>
              <w:divBdr>
                <w:top w:val="none" w:sz="0" w:space="0" w:color="auto"/>
                <w:left w:val="none" w:sz="0" w:space="0" w:color="auto"/>
                <w:bottom w:val="none" w:sz="0" w:space="0" w:color="auto"/>
                <w:right w:val="none" w:sz="0" w:space="0" w:color="auto"/>
              </w:divBdr>
            </w:div>
          </w:divsChild>
        </w:div>
        <w:div w:id="1043670343">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603489694">
      <w:bodyDiv w:val="1"/>
      <w:marLeft w:val="0"/>
      <w:marRight w:val="0"/>
      <w:marTop w:val="0"/>
      <w:marBottom w:val="0"/>
      <w:divBdr>
        <w:top w:val="none" w:sz="0" w:space="0" w:color="auto"/>
        <w:left w:val="none" w:sz="0" w:space="0" w:color="auto"/>
        <w:bottom w:val="none" w:sz="0" w:space="0" w:color="auto"/>
        <w:right w:val="none" w:sz="0" w:space="0" w:color="auto"/>
      </w:divBdr>
      <w:divsChild>
        <w:div w:id="340662302">
          <w:marLeft w:val="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 w:id="86266603">
          <w:marLeft w:val="0"/>
          <w:marRight w:val="0"/>
          <w:marTop w:val="0"/>
          <w:marBottom w:val="0"/>
          <w:divBdr>
            <w:top w:val="none" w:sz="0" w:space="0" w:color="auto"/>
            <w:left w:val="none" w:sz="0" w:space="0" w:color="auto"/>
            <w:bottom w:val="none" w:sz="0" w:space="0" w:color="auto"/>
            <w:right w:val="none" w:sz="0" w:space="0" w:color="auto"/>
          </w:divBdr>
          <w:divsChild>
            <w:div w:id="1039283350">
              <w:marLeft w:val="0"/>
              <w:marRight w:val="0"/>
              <w:marTop w:val="0"/>
              <w:marBottom w:val="0"/>
              <w:divBdr>
                <w:top w:val="none" w:sz="0" w:space="0" w:color="auto"/>
                <w:left w:val="none" w:sz="0" w:space="0" w:color="auto"/>
                <w:bottom w:val="none" w:sz="0" w:space="0" w:color="auto"/>
                <w:right w:val="none" w:sz="0" w:space="0" w:color="auto"/>
              </w:divBdr>
            </w:div>
          </w:divsChild>
        </w:div>
        <w:div w:id="1028915671">
          <w:marLeft w:val="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 w:id="1234856568">
          <w:marLeft w:val="0"/>
          <w:marRight w:val="0"/>
          <w:marTop w:val="0"/>
          <w:marBottom w:val="0"/>
          <w:divBdr>
            <w:top w:val="none" w:sz="0" w:space="0" w:color="auto"/>
            <w:left w:val="none" w:sz="0" w:space="0" w:color="auto"/>
            <w:bottom w:val="none" w:sz="0" w:space="0" w:color="auto"/>
            <w:right w:val="none" w:sz="0" w:space="0" w:color="auto"/>
          </w:divBdr>
          <w:divsChild>
            <w:div w:id="347608568">
              <w:marLeft w:val="0"/>
              <w:marRight w:val="0"/>
              <w:marTop w:val="0"/>
              <w:marBottom w:val="0"/>
              <w:divBdr>
                <w:top w:val="none" w:sz="0" w:space="0" w:color="auto"/>
                <w:left w:val="none" w:sz="0" w:space="0" w:color="auto"/>
                <w:bottom w:val="none" w:sz="0" w:space="0" w:color="auto"/>
                <w:right w:val="none" w:sz="0" w:space="0" w:color="auto"/>
              </w:divBdr>
            </w:div>
          </w:divsChild>
        </w:div>
        <w:div w:id="96340812">
          <w:marLeft w:val="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 w:id="159079720">
          <w:marLeft w:val="0"/>
          <w:marRight w:val="0"/>
          <w:marTop w:val="0"/>
          <w:marBottom w:val="0"/>
          <w:divBdr>
            <w:top w:val="none" w:sz="0" w:space="0" w:color="auto"/>
            <w:left w:val="none" w:sz="0" w:space="0" w:color="auto"/>
            <w:bottom w:val="none" w:sz="0" w:space="0" w:color="auto"/>
            <w:right w:val="none" w:sz="0" w:space="0" w:color="auto"/>
          </w:divBdr>
          <w:divsChild>
            <w:div w:id="2122845599">
              <w:marLeft w:val="0"/>
              <w:marRight w:val="0"/>
              <w:marTop w:val="0"/>
              <w:marBottom w:val="0"/>
              <w:divBdr>
                <w:top w:val="none" w:sz="0" w:space="0" w:color="auto"/>
                <w:left w:val="none" w:sz="0" w:space="0" w:color="auto"/>
                <w:bottom w:val="none" w:sz="0" w:space="0" w:color="auto"/>
                <w:right w:val="none" w:sz="0" w:space="0" w:color="auto"/>
              </w:divBdr>
            </w:div>
          </w:divsChild>
        </w:div>
        <w:div w:id="436410373">
          <w:marLeft w:val="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 w:id="1046298650">
          <w:marLeft w:val="0"/>
          <w:marRight w:val="0"/>
          <w:marTop w:val="0"/>
          <w:marBottom w:val="0"/>
          <w:divBdr>
            <w:top w:val="none" w:sz="0" w:space="0" w:color="auto"/>
            <w:left w:val="none" w:sz="0" w:space="0" w:color="auto"/>
            <w:bottom w:val="none" w:sz="0" w:space="0" w:color="auto"/>
            <w:right w:val="none" w:sz="0" w:space="0" w:color="auto"/>
          </w:divBdr>
          <w:divsChild>
            <w:div w:id="2060009061">
              <w:marLeft w:val="0"/>
              <w:marRight w:val="0"/>
              <w:marTop w:val="0"/>
              <w:marBottom w:val="0"/>
              <w:divBdr>
                <w:top w:val="none" w:sz="0" w:space="0" w:color="auto"/>
                <w:left w:val="none" w:sz="0" w:space="0" w:color="auto"/>
                <w:bottom w:val="none" w:sz="0" w:space="0" w:color="auto"/>
                <w:right w:val="none" w:sz="0" w:space="0" w:color="auto"/>
              </w:divBdr>
            </w:div>
          </w:divsChild>
        </w:div>
        <w:div w:id="2073186474">
          <w:marLeft w:val="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 w:id="1217281642">
          <w:marLeft w:val="0"/>
          <w:marRight w:val="0"/>
          <w:marTop w:val="0"/>
          <w:marBottom w:val="0"/>
          <w:divBdr>
            <w:top w:val="none" w:sz="0" w:space="0" w:color="auto"/>
            <w:left w:val="none" w:sz="0" w:space="0" w:color="auto"/>
            <w:bottom w:val="none" w:sz="0" w:space="0" w:color="auto"/>
            <w:right w:val="none" w:sz="0" w:space="0" w:color="auto"/>
          </w:divBdr>
          <w:divsChild>
            <w:div w:id="466624743">
              <w:marLeft w:val="0"/>
              <w:marRight w:val="0"/>
              <w:marTop w:val="0"/>
              <w:marBottom w:val="0"/>
              <w:divBdr>
                <w:top w:val="none" w:sz="0" w:space="0" w:color="auto"/>
                <w:left w:val="none" w:sz="0" w:space="0" w:color="auto"/>
                <w:bottom w:val="none" w:sz="0" w:space="0" w:color="auto"/>
                <w:right w:val="none" w:sz="0" w:space="0" w:color="auto"/>
              </w:divBdr>
            </w:div>
          </w:divsChild>
        </w:div>
        <w:div w:id="616715494">
          <w:marLeft w:val="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 w:id="482742565">
          <w:marLeft w:val="0"/>
          <w:marRight w:val="0"/>
          <w:marTop w:val="0"/>
          <w:marBottom w:val="0"/>
          <w:divBdr>
            <w:top w:val="none" w:sz="0" w:space="0" w:color="auto"/>
            <w:left w:val="none" w:sz="0" w:space="0" w:color="auto"/>
            <w:bottom w:val="none" w:sz="0" w:space="0" w:color="auto"/>
            <w:right w:val="none" w:sz="0" w:space="0" w:color="auto"/>
          </w:divBdr>
          <w:divsChild>
            <w:div w:id="451479880">
              <w:marLeft w:val="0"/>
              <w:marRight w:val="0"/>
              <w:marTop w:val="0"/>
              <w:marBottom w:val="0"/>
              <w:divBdr>
                <w:top w:val="none" w:sz="0" w:space="0" w:color="auto"/>
                <w:left w:val="none" w:sz="0" w:space="0" w:color="auto"/>
                <w:bottom w:val="none" w:sz="0" w:space="0" w:color="auto"/>
                <w:right w:val="none" w:sz="0" w:space="0" w:color="auto"/>
              </w:divBdr>
            </w:div>
          </w:divsChild>
        </w:div>
        <w:div w:id="2033726455">
          <w:marLeft w:val="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 w:id="1406686402">
          <w:marLeft w:val="0"/>
          <w:marRight w:val="0"/>
          <w:marTop w:val="0"/>
          <w:marBottom w:val="0"/>
          <w:divBdr>
            <w:top w:val="none" w:sz="0" w:space="0" w:color="auto"/>
            <w:left w:val="none" w:sz="0" w:space="0" w:color="auto"/>
            <w:bottom w:val="none" w:sz="0" w:space="0" w:color="auto"/>
            <w:right w:val="none" w:sz="0" w:space="0" w:color="auto"/>
          </w:divBdr>
          <w:divsChild>
            <w:div w:id="632060331">
              <w:marLeft w:val="0"/>
              <w:marRight w:val="0"/>
              <w:marTop w:val="0"/>
              <w:marBottom w:val="0"/>
              <w:divBdr>
                <w:top w:val="none" w:sz="0" w:space="0" w:color="auto"/>
                <w:left w:val="none" w:sz="0" w:space="0" w:color="auto"/>
                <w:bottom w:val="none" w:sz="0" w:space="0" w:color="auto"/>
                <w:right w:val="none" w:sz="0" w:space="0" w:color="auto"/>
              </w:divBdr>
            </w:div>
          </w:divsChild>
        </w:div>
        <w:div w:id="685056388">
          <w:marLeft w:val="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schooling/translated-documents/behaviour-code-for-students" TargetMode="External"/><Relationship Id="rId18" Type="http://schemas.openxmlformats.org/officeDocument/2006/relationships/hyperlink" Target="https://education.nsw.gov.au/policy-library/policies/pd-2006-0316" TargetMode="External"/><Relationship Id="rId26" Type="http://schemas.openxmlformats.org/officeDocument/2006/relationships/header" Target="header1.xml"/><Relationship Id="rId21" Type="http://schemas.openxmlformats.org/officeDocument/2006/relationships/hyperlink" Target="https://education.nsw.gov.au/content/dam/main-education/policy-library/public/implementation-documents/incident_proc.pdf"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yperlink" Target="https://education.nsw.gov.au/policy-library/policyprocedures/pd-2006-0316/pd-2006-0316-01" TargetMode="External"/><Relationship Id="rId17" Type="http://schemas.openxmlformats.org/officeDocument/2006/relationships/hyperlink" Target="https://education.nsw.gov.au/content/dam/main-education/policy-library/public/implementation-documents/incident_proc.pdf" TargetMode="External"/><Relationship Id="rId25" Type="http://schemas.openxmlformats.org/officeDocument/2006/relationships/hyperlink" Target="https://www.esafety.gov.au/key-issues/esafety-guide" TargetMode="Externa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education.nsw.gov.au/policy-library/policies/pd-2007-0362" TargetMode="External"/><Relationship Id="rId20" Type="http://schemas.openxmlformats.org/officeDocument/2006/relationships/hyperlink" Target="https://education.nsw.gov.au/policy-library/policies/pd-2007-036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safety.gov.au/report" TargetMode="External"/><Relationship Id="rId32" Type="http://schemas.openxmlformats.org/officeDocument/2006/relationships/footer" Target="footer4.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ucation.nsw.gov.au/policy-library/policyprocedures/pd-2006-0316/pd-2006-0316-06" TargetMode="External"/><Relationship Id="rId23" Type="http://schemas.openxmlformats.org/officeDocument/2006/relationships/hyperlink" Target="https://reporter.childstory.nsw.gov.au/s/mrg" TargetMode="External"/><Relationship Id="rId28" Type="http://schemas.openxmlformats.org/officeDocument/2006/relationships/header" Target="header2.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ducation.nsw.gov.au/policy-library/policyprocedures/pd-2006-0316/pd-2006-0316-06"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policy-library/policies/pd-2006-0316" TargetMode="External"/><Relationship Id="rId22" Type="http://schemas.openxmlformats.org/officeDocument/2006/relationships/hyperlink" Target="https://education.nsw.gov.au/policy-library/policies/pd-2006-0316"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urner62\OneDrive%20-%20NSW%20Department%20of%20Education\Desktop\DoE_Word_Branded_Template_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558178C0F14D69B1445F654603F41F"/>
        <w:category>
          <w:name w:val="General"/>
          <w:gallery w:val="placeholder"/>
        </w:category>
        <w:types>
          <w:type w:val="bbPlcHdr"/>
        </w:types>
        <w:behaviors>
          <w:behavior w:val="content"/>
        </w:behaviors>
        <w:guid w:val="{65D7853A-E26C-41DC-B0E8-9ABD5F96381D}"/>
      </w:docPartPr>
      <w:docPartBody>
        <w:p w:rsidR="00B15A00" w:rsidRDefault="00B47E04">
          <w:pPr>
            <w:pStyle w:val="F3558178C0F14D69B1445F654603F41F"/>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charset w:val="4D"/>
    <w:family w:val="swiss"/>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Abadi Extra Light">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00"/>
    <w:rsid w:val="000D5EAA"/>
    <w:rsid w:val="001654FC"/>
    <w:rsid w:val="00250206"/>
    <w:rsid w:val="003C202C"/>
    <w:rsid w:val="003D1EA0"/>
    <w:rsid w:val="00512448"/>
    <w:rsid w:val="0051376E"/>
    <w:rsid w:val="005F669B"/>
    <w:rsid w:val="0064017E"/>
    <w:rsid w:val="006E7281"/>
    <w:rsid w:val="00895030"/>
    <w:rsid w:val="00951012"/>
    <w:rsid w:val="00AB18BE"/>
    <w:rsid w:val="00B15A00"/>
    <w:rsid w:val="00B47E04"/>
    <w:rsid w:val="00C72E37"/>
    <w:rsid w:val="00C84D35"/>
    <w:rsid w:val="00D0234A"/>
    <w:rsid w:val="00E42113"/>
    <w:rsid w:val="00F03C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558178C0F14D69B1445F654603F41F">
    <w:name w:val="F3558178C0F14D69B1445F654603F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E9D06F8314BB4E80B9417A2F35A267" ma:contentTypeVersion="18" ma:contentTypeDescription="Create a new document." ma:contentTypeScope="" ma:versionID="90ca5e5093f2fc4bd5c74887287d1537">
  <xsd:schema xmlns:xsd="http://www.w3.org/2001/XMLSchema" xmlns:xs="http://www.w3.org/2001/XMLSchema" xmlns:p="http://schemas.microsoft.com/office/2006/metadata/properties" xmlns:ns2="bcdf60a0-7d1e-4280-9d48-2463bc0c454e" xmlns:ns3="340e47d3-8ad7-4a44-b0dd-257eb51b07e1" targetNamespace="http://schemas.microsoft.com/office/2006/metadata/properties" ma:root="true" ma:fieldsID="aed009c1275de347122f410cacda5c81" ns2:_="" ns3:_="">
    <xsd:import namespace="bcdf60a0-7d1e-4280-9d48-2463bc0c454e"/>
    <xsd:import namespace="340e47d3-8ad7-4a44-b0dd-257eb51b0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f60a0-7d1e-4280-9d48-2463bc0c4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e47d3-8ad7-4a44-b0dd-257eb51b0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9ba63e-9a50-4519-abb7-e24e269885e6}" ma:internalName="TaxCatchAll" ma:showField="CatchAllData" ma:web="340e47d3-8ad7-4a44-b0dd-257eb51b0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40e47d3-8ad7-4a44-b0dd-257eb51b07e1" xsi:nil="true"/>
    <lcf76f155ced4ddcb4097134ff3c332f xmlns="bcdf60a0-7d1e-4280-9d48-2463bc0c454e">
      <Terms xmlns="http://schemas.microsoft.com/office/infopath/2007/PartnerControls"/>
    </lcf76f155ced4ddcb4097134ff3c332f>
    <SharedWithUsers xmlns="340e47d3-8ad7-4a44-b0dd-257eb51b07e1">
      <UserInfo>
        <DisplayName>Kylie Turner</DisplayName>
        <AccountId>12</AccountId>
        <AccountType/>
      </UserInfo>
      <UserInfo>
        <DisplayName>Kathryn Ferguson</DisplayName>
        <AccountId>396</AccountId>
        <AccountType/>
      </UserInfo>
      <UserInfo>
        <DisplayName>Trisha Ladogna</DisplayName>
        <AccountId>168</AccountId>
        <AccountType/>
      </UserInfo>
      <UserInfo>
        <DisplayName>Laura Milkins</DisplayName>
        <AccountId>316</AccountId>
        <AccountType/>
      </UserInfo>
      <UserInfo>
        <DisplayName>Kirralee Julius (Kirralee Julius)</DisplayName>
        <AccountId>1305</AccountId>
        <AccountType/>
      </UserInfo>
      <UserInfo>
        <DisplayName>Jodie Harris</DisplayName>
        <AccountId>2461</AccountId>
        <AccountType/>
      </UserInfo>
    </SharedWithUsers>
  </documentManagement>
</p:properties>
</file>

<file path=customXml/itemProps1.xml><?xml version="1.0" encoding="utf-8"?>
<ds:datastoreItem xmlns:ds="http://schemas.openxmlformats.org/officeDocument/2006/customXml" ds:itemID="{861B763E-083A-4D52-BBDE-10C04451D76B}">
  <ds:schemaRefs>
    <ds:schemaRef ds:uri="http://schemas.microsoft.com/sharepoint/v3/contenttype/forms"/>
  </ds:schemaRefs>
</ds:datastoreItem>
</file>

<file path=customXml/itemProps2.xml><?xml version="1.0" encoding="utf-8"?>
<ds:datastoreItem xmlns:ds="http://schemas.openxmlformats.org/officeDocument/2006/customXml" ds:itemID="{22C9E480-1C4A-4AD4-8BAC-11695F932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f60a0-7d1e-4280-9d48-2463bc0c454e"/>
    <ds:schemaRef ds:uri="340e47d3-8ad7-4a44-b0dd-257eb51b0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customXml/itemProps4.xml><?xml version="1.0" encoding="utf-8"?>
<ds:datastoreItem xmlns:ds="http://schemas.openxmlformats.org/officeDocument/2006/customXml" ds:itemID="{C2252AD2-C064-4207-B05B-C04E11927523}">
  <ds:schemaRefs>
    <ds:schemaRef ds:uri="http://schemas.microsoft.com/office/2006/metadata/properties"/>
    <ds:schemaRef ds:uri="http://schemas.microsoft.com/office/infopath/2007/PartnerControls"/>
    <ds:schemaRef ds:uri="340e47d3-8ad7-4a44-b0dd-257eb51b07e1"/>
    <ds:schemaRef ds:uri="bcdf60a0-7d1e-4280-9d48-2463bc0c454e"/>
  </ds:schemaRefs>
</ds:datastoreItem>
</file>

<file path=docProps/app.xml><?xml version="1.0" encoding="utf-8"?>
<Properties xmlns="http://schemas.openxmlformats.org/officeDocument/2006/extended-properties" xmlns:vt="http://schemas.openxmlformats.org/officeDocument/2006/docPropsVTypes">
  <Template>DoE_Word_Branded_Template_2023</Template>
  <TotalTime>1</TotalTime>
  <Pages>8</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School Behaviour Support and Management Plan Barmedman Public School</vt:lpstr>
    </vt:vector>
  </TitlesOfParts>
  <Company/>
  <LinksUpToDate>false</LinksUpToDate>
  <CharactersWithSpaces>15610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Behaviour Support and Management Plan Barmedman Public School</dc:title>
  <dc:subject/>
  <dc:creator>Kylie Turner</dc:creator>
  <cp:keywords/>
  <dc:description/>
  <cp:lastModifiedBy>Jane Hopper (Jane Hopper)</cp:lastModifiedBy>
  <cp:revision>2</cp:revision>
  <cp:lastPrinted>2022-02-08T07:22:00Z</cp:lastPrinted>
  <dcterms:created xsi:type="dcterms:W3CDTF">2025-02-26T22:30:00Z</dcterms:created>
  <dcterms:modified xsi:type="dcterms:W3CDTF">2025-02-26T22:30:00Z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0x01010083E9D06F8314BB4E80B9417A2F35A267</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2023-08-20T10:45:23Z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6d3ed0bb-dc45-4f7a-90d6-a9aaa392d9a6</vt:lpwstr>
  </property>
  <property fmtid="{D5CDD505-2E9C-101B-9397-08002B2CF9AE}" pid="9" name="MSIP_Label_b603dfd7-d93a-4381-a340-2995d8282205_ContentBits">
    <vt:lpwstr>0</vt:lpwstr>
  </property>
  <property fmtid="{D5CDD505-2E9C-101B-9397-08002B2CF9AE}" pid="10" name="MediaServiceImageTags">
    <vt:lpwstr/>
  </property>
</Properties>
</file>